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C3E0BD" w14:textId="77777777" w:rsidR="00144FD2" w:rsidRPr="00AD6DDF" w:rsidRDefault="00144FD2" w:rsidP="00144FD2">
      <w:pPr>
        <w:tabs>
          <w:tab w:val="left" w:pos="851"/>
        </w:tabs>
        <w:ind w:right="-11"/>
        <w:jc w:val="center"/>
        <w:rPr>
          <w:rFonts w:ascii="Trade Gothic LT Std Cn" w:hAnsi="Trade Gothic LT Std Cn"/>
          <w:b/>
          <w:sz w:val="24"/>
        </w:rPr>
      </w:pPr>
    </w:p>
    <w:p w14:paraId="14A530E3" w14:textId="77777777" w:rsidR="00A73F5B" w:rsidRPr="00AD6DDF" w:rsidRDefault="00493606" w:rsidP="00144FD2">
      <w:pPr>
        <w:tabs>
          <w:tab w:val="left" w:pos="851"/>
        </w:tabs>
        <w:ind w:right="-11"/>
        <w:jc w:val="center"/>
        <w:rPr>
          <w:rFonts w:ascii="Trade Gothic LT Std Cn" w:hAnsi="Trade Gothic LT Std Cn"/>
          <w:b/>
          <w:sz w:val="24"/>
        </w:rPr>
      </w:pPr>
      <w:r w:rsidRPr="00AD6DDF">
        <w:rPr>
          <w:rFonts w:ascii="Trade Gothic LT Std Cn" w:hAnsi="Trade Gothic LT Std Cn"/>
          <w:b/>
          <w:sz w:val="24"/>
        </w:rPr>
        <w:t xml:space="preserve">RAGN-SELLS TEENUSTE </w:t>
      </w:r>
      <w:r w:rsidR="00E20A12" w:rsidRPr="00AD6DDF">
        <w:rPr>
          <w:rFonts w:ascii="Trade Gothic LT Std Cn" w:hAnsi="Trade Gothic LT Std Cn"/>
          <w:b/>
          <w:sz w:val="24"/>
        </w:rPr>
        <w:t>TÜÜPTINGIMUSED</w:t>
      </w:r>
    </w:p>
    <w:p w14:paraId="205141F1" w14:textId="6394E31C" w:rsidR="00493606" w:rsidRPr="00AD6DDF" w:rsidRDefault="00493606" w:rsidP="00144FD2">
      <w:pPr>
        <w:tabs>
          <w:tab w:val="left" w:pos="851"/>
        </w:tabs>
        <w:ind w:right="-11"/>
        <w:jc w:val="center"/>
        <w:rPr>
          <w:rFonts w:ascii="TradeGothic" w:hAnsi="TradeGothic"/>
          <w:b/>
          <w:sz w:val="17"/>
          <w:szCs w:val="17"/>
        </w:rPr>
      </w:pPr>
      <w:bookmarkStart w:id="0" w:name="_GoBack"/>
      <w:r w:rsidRPr="00AD6DDF">
        <w:rPr>
          <w:rFonts w:ascii="TradeGothic" w:hAnsi="TradeGothic"/>
          <w:b/>
          <w:sz w:val="17"/>
          <w:szCs w:val="17"/>
        </w:rPr>
        <w:t>Kehtiv</w:t>
      </w:r>
      <w:r w:rsidR="005F65CD" w:rsidRPr="00AD6DDF">
        <w:rPr>
          <w:rFonts w:ascii="TradeGothic" w:hAnsi="TradeGothic"/>
          <w:b/>
          <w:sz w:val="17"/>
          <w:szCs w:val="17"/>
        </w:rPr>
        <w:t>ad</w:t>
      </w:r>
      <w:r w:rsidRPr="00AD6DDF">
        <w:rPr>
          <w:rFonts w:ascii="TradeGothic" w:hAnsi="TradeGothic"/>
          <w:b/>
          <w:sz w:val="17"/>
          <w:szCs w:val="17"/>
        </w:rPr>
        <w:t xml:space="preserve"> alates:</w:t>
      </w:r>
      <w:r w:rsidR="00AD6DDF" w:rsidRPr="00AD6DDF">
        <w:rPr>
          <w:rFonts w:ascii="TradeGothic" w:hAnsi="TradeGothic"/>
          <w:b/>
          <w:sz w:val="17"/>
          <w:szCs w:val="17"/>
        </w:rPr>
        <w:t>1. aprill 2016</w:t>
      </w:r>
    </w:p>
    <w:bookmarkEnd w:id="0"/>
    <w:p w14:paraId="685B8D58" w14:textId="77777777" w:rsidR="00493606" w:rsidRPr="00AD6DDF" w:rsidRDefault="00493606" w:rsidP="00144FD2">
      <w:pPr>
        <w:tabs>
          <w:tab w:val="left" w:pos="851"/>
        </w:tabs>
        <w:ind w:right="-11"/>
        <w:jc w:val="center"/>
        <w:rPr>
          <w:rFonts w:ascii="TradeGothic" w:hAnsi="TradeGothic"/>
          <w:sz w:val="17"/>
          <w:szCs w:val="17"/>
        </w:rPr>
      </w:pPr>
    </w:p>
    <w:p w14:paraId="0391AFF2" w14:textId="77777777" w:rsidR="00144FD2" w:rsidRPr="00AD6DDF" w:rsidRDefault="00144FD2" w:rsidP="00144FD2">
      <w:pPr>
        <w:tabs>
          <w:tab w:val="left" w:pos="851"/>
        </w:tabs>
        <w:ind w:right="-11"/>
        <w:jc w:val="center"/>
        <w:rPr>
          <w:rFonts w:ascii="TradeGothic" w:hAnsi="TradeGothic"/>
          <w:sz w:val="17"/>
          <w:szCs w:val="17"/>
        </w:rPr>
      </w:pPr>
    </w:p>
    <w:p w14:paraId="1B4A5E29" w14:textId="77777777" w:rsidR="00721ACD" w:rsidRPr="00AD6DDF" w:rsidRDefault="004D0F41" w:rsidP="00144FD2">
      <w:pPr>
        <w:pStyle w:val="ListParagraph"/>
        <w:numPr>
          <w:ilvl w:val="0"/>
          <w:numId w:val="1"/>
        </w:numPr>
        <w:tabs>
          <w:tab w:val="left" w:pos="851"/>
        </w:tabs>
        <w:ind w:right="-11"/>
        <w:jc w:val="both"/>
        <w:rPr>
          <w:rFonts w:ascii="Trade Gothic LT Std Cn" w:hAnsi="Trade Gothic LT Std Cn"/>
          <w:b/>
          <w:sz w:val="18"/>
          <w:szCs w:val="18"/>
        </w:rPr>
      </w:pPr>
      <w:r w:rsidRPr="00AD6DDF">
        <w:rPr>
          <w:rFonts w:ascii="Trade Gothic LT Std Cn" w:hAnsi="Trade Gothic LT Std Cn"/>
          <w:b/>
          <w:sz w:val="18"/>
          <w:szCs w:val="18"/>
        </w:rPr>
        <w:t xml:space="preserve">LEPINGU JA </w:t>
      </w:r>
      <w:r w:rsidR="00120FDE" w:rsidRPr="00AD6DDF">
        <w:rPr>
          <w:rFonts w:ascii="Trade Gothic LT Std Cn" w:hAnsi="Trade Gothic LT Std Cn"/>
          <w:b/>
          <w:sz w:val="18"/>
          <w:szCs w:val="18"/>
        </w:rPr>
        <w:t>TÜÜP</w:t>
      </w:r>
      <w:r w:rsidR="00721ACD" w:rsidRPr="00AD6DDF">
        <w:rPr>
          <w:rFonts w:ascii="Trade Gothic LT Std Cn" w:hAnsi="Trade Gothic LT Std Cn"/>
          <w:b/>
          <w:sz w:val="18"/>
          <w:szCs w:val="18"/>
        </w:rPr>
        <w:t>TINGIMUSTE EESMÄRK</w:t>
      </w:r>
      <w:r w:rsidR="00B81C09" w:rsidRPr="00AD6DDF">
        <w:rPr>
          <w:rFonts w:ascii="Trade Gothic LT Std Cn" w:hAnsi="Trade Gothic LT Std Cn"/>
          <w:b/>
          <w:sz w:val="18"/>
          <w:szCs w:val="18"/>
        </w:rPr>
        <w:t xml:space="preserve"> NING KEHTIVUS</w:t>
      </w:r>
    </w:p>
    <w:p w14:paraId="0F0B01AC" w14:textId="77777777" w:rsidR="00742DE8" w:rsidRPr="00AD6DDF" w:rsidRDefault="000A0F5E"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 </w:t>
      </w:r>
      <w:r w:rsidR="00721ACD" w:rsidRPr="00AD6DDF">
        <w:rPr>
          <w:rFonts w:ascii="TradeGothic" w:hAnsi="TradeGothic"/>
          <w:sz w:val="17"/>
          <w:szCs w:val="17"/>
        </w:rPr>
        <w:t xml:space="preserve">Käesolevate </w:t>
      </w:r>
      <w:r w:rsidR="00120FDE" w:rsidRPr="00AD6DDF">
        <w:rPr>
          <w:rFonts w:ascii="TradeGothic" w:hAnsi="TradeGothic"/>
          <w:sz w:val="17"/>
          <w:szCs w:val="17"/>
        </w:rPr>
        <w:t>Tüüp</w:t>
      </w:r>
      <w:r w:rsidR="00721ACD" w:rsidRPr="00AD6DDF">
        <w:rPr>
          <w:rFonts w:ascii="TradeGothic" w:hAnsi="TradeGothic"/>
          <w:sz w:val="17"/>
          <w:szCs w:val="17"/>
        </w:rPr>
        <w:t xml:space="preserve">tingimuste eesmärk on </w:t>
      </w:r>
      <w:r w:rsidR="00574184" w:rsidRPr="00AD6DDF">
        <w:rPr>
          <w:rFonts w:ascii="TradeGothic" w:hAnsi="TradeGothic"/>
          <w:sz w:val="17"/>
          <w:szCs w:val="17"/>
        </w:rPr>
        <w:t xml:space="preserve">sätestada Kliendi ja Ragn-Sells õigused ja kohustused </w:t>
      </w:r>
      <w:r w:rsidR="00240E59" w:rsidRPr="00AD6DDF">
        <w:rPr>
          <w:rFonts w:ascii="TradeGothic" w:hAnsi="TradeGothic"/>
          <w:sz w:val="17"/>
          <w:szCs w:val="17"/>
        </w:rPr>
        <w:t>seoses</w:t>
      </w:r>
      <w:r w:rsidR="00765C1D" w:rsidRPr="00AD6DDF">
        <w:rPr>
          <w:rFonts w:ascii="TradeGothic" w:hAnsi="TradeGothic"/>
          <w:sz w:val="17"/>
          <w:szCs w:val="17"/>
        </w:rPr>
        <w:t xml:space="preserve"> mistahes</w:t>
      </w:r>
      <w:r w:rsidR="00240E59" w:rsidRPr="00AD6DDF">
        <w:rPr>
          <w:rFonts w:ascii="TradeGothic" w:hAnsi="TradeGothic"/>
          <w:sz w:val="17"/>
          <w:szCs w:val="17"/>
        </w:rPr>
        <w:t xml:space="preserve"> Teenuste osutamisega</w:t>
      </w:r>
      <w:r w:rsidR="00574184" w:rsidRPr="00AD6DDF">
        <w:rPr>
          <w:rFonts w:ascii="TradeGothic" w:hAnsi="TradeGothic"/>
          <w:sz w:val="17"/>
          <w:szCs w:val="17"/>
        </w:rPr>
        <w:t xml:space="preserve"> Ragn-Sells poolt.</w:t>
      </w:r>
    </w:p>
    <w:p w14:paraId="344BCE7F" w14:textId="77777777" w:rsidR="00392DB5" w:rsidRPr="00AD6DDF" w:rsidRDefault="000A0F5E"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 </w:t>
      </w:r>
      <w:r w:rsidR="00392DB5" w:rsidRPr="00AD6DDF">
        <w:rPr>
          <w:rFonts w:ascii="TradeGothic" w:hAnsi="TradeGothic"/>
          <w:sz w:val="17"/>
          <w:szCs w:val="17"/>
        </w:rPr>
        <w:t>Lepingu võib sõlmida ja/või seda muuta Lepingu tingimuste või muudatuste aktsepteerimisega kirjalikus vormis</w:t>
      </w:r>
      <w:r w:rsidR="00DD142A" w:rsidRPr="00AD6DDF">
        <w:rPr>
          <w:rFonts w:ascii="TradeGothic" w:hAnsi="TradeGothic"/>
          <w:sz w:val="17"/>
          <w:szCs w:val="17"/>
        </w:rPr>
        <w:t xml:space="preserve">. Leping sõlmitakse Ragn-Sells </w:t>
      </w:r>
      <w:r w:rsidR="00984AFB" w:rsidRPr="00AD6DDF">
        <w:rPr>
          <w:rFonts w:ascii="TradeGothic" w:hAnsi="TradeGothic"/>
          <w:sz w:val="17"/>
          <w:szCs w:val="17"/>
        </w:rPr>
        <w:t>Teenindusbüroos</w:t>
      </w:r>
      <w:r w:rsidR="00965859" w:rsidRPr="00AD6DDF">
        <w:rPr>
          <w:rFonts w:ascii="TradeGothic" w:hAnsi="TradeGothic"/>
          <w:sz w:val="17"/>
          <w:szCs w:val="17"/>
        </w:rPr>
        <w:t>,</w:t>
      </w:r>
      <w:r w:rsidR="00D70252" w:rsidRPr="00AD6DDF">
        <w:rPr>
          <w:rFonts w:ascii="TradeGothic" w:hAnsi="TradeGothic"/>
          <w:sz w:val="17"/>
          <w:szCs w:val="17"/>
        </w:rPr>
        <w:t xml:space="preserve"> </w:t>
      </w:r>
      <w:r w:rsidR="00965859" w:rsidRPr="00AD6DDF">
        <w:rPr>
          <w:rFonts w:ascii="TradeGothic" w:hAnsi="TradeGothic"/>
          <w:sz w:val="17"/>
          <w:szCs w:val="17"/>
        </w:rPr>
        <w:t xml:space="preserve">digitaalselt allkirjastatult </w:t>
      </w:r>
      <w:r w:rsidR="00984AFB" w:rsidRPr="00AD6DDF">
        <w:rPr>
          <w:rFonts w:ascii="TradeGothic" w:hAnsi="TradeGothic"/>
          <w:sz w:val="17"/>
          <w:szCs w:val="17"/>
        </w:rPr>
        <w:t>või kirjalike</w:t>
      </w:r>
      <w:r w:rsidR="00DD142A" w:rsidRPr="00AD6DDF">
        <w:rPr>
          <w:rFonts w:ascii="TradeGothic" w:hAnsi="TradeGothic"/>
          <w:sz w:val="17"/>
          <w:szCs w:val="17"/>
        </w:rPr>
        <w:t xml:space="preserve"> allkirjastatud lepingu</w:t>
      </w:r>
      <w:r w:rsidR="00984AFB" w:rsidRPr="00AD6DDF">
        <w:rPr>
          <w:rFonts w:ascii="TradeGothic" w:hAnsi="TradeGothic"/>
          <w:sz w:val="17"/>
          <w:szCs w:val="17"/>
        </w:rPr>
        <w:t>te vahetamisel posti teel.</w:t>
      </w:r>
      <w:r w:rsidR="00965859" w:rsidRPr="00AD6DDF">
        <w:rPr>
          <w:rFonts w:ascii="TradeGothic" w:hAnsi="TradeGothic"/>
          <w:sz w:val="17"/>
          <w:szCs w:val="17"/>
        </w:rPr>
        <w:t xml:space="preserve"> Lepingu sõlmimiseks soovi avald</w:t>
      </w:r>
      <w:r w:rsidR="00F53FC6" w:rsidRPr="00AD6DDF">
        <w:rPr>
          <w:rFonts w:ascii="TradeGothic" w:hAnsi="TradeGothic"/>
          <w:sz w:val="17"/>
          <w:szCs w:val="17"/>
        </w:rPr>
        <w:t>ada saab Kodulehel</w:t>
      </w:r>
      <w:r w:rsidR="001843DB" w:rsidRPr="00AD6DDF">
        <w:rPr>
          <w:rFonts w:ascii="TradeGothic" w:hAnsi="TradeGothic"/>
          <w:sz w:val="17"/>
          <w:szCs w:val="17"/>
        </w:rPr>
        <w:t>.</w:t>
      </w:r>
      <w:r w:rsidR="00984AFB" w:rsidRPr="00AD6DDF">
        <w:rPr>
          <w:rFonts w:ascii="TradeGothic" w:hAnsi="TradeGothic"/>
          <w:sz w:val="17"/>
          <w:szCs w:val="17"/>
        </w:rPr>
        <w:t xml:space="preserve"> </w:t>
      </w:r>
      <w:r w:rsidR="0072368F" w:rsidRPr="00AD6DDF">
        <w:rPr>
          <w:rFonts w:ascii="TradeGothic" w:hAnsi="TradeGothic"/>
          <w:sz w:val="17"/>
          <w:szCs w:val="17"/>
        </w:rPr>
        <w:t xml:space="preserve">Korraldatud jäätmeveo </w:t>
      </w:r>
      <w:r w:rsidR="005C1658" w:rsidRPr="00AD6DDF">
        <w:rPr>
          <w:rFonts w:ascii="TradeGothic" w:hAnsi="TradeGothic"/>
          <w:sz w:val="17"/>
          <w:szCs w:val="17"/>
        </w:rPr>
        <w:t xml:space="preserve">korral </w:t>
      </w:r>
      <w:r w:rsidR="0072368F" w:rsidRPr="00AD6DDF">
        <w:rPr>
          <w:rFonts w:ascii="TradeGothic" w:hAnsi="TradeGothic"/>
          <w:sz w:val="17"/>
          <w:szCs w:val="17"/>
        </w:rPr>
        <w:t xml:space="preserve"> loetakse </w:t>
      </w:r>
      <w:r w:rsidR="005C1658" w:rsidRPr="00AD6DDF">
        <w:rPr>
          <w:rFonts w:ascii="TradeGothic" w:hAnsi="TradeGothic"/>
          <w:sz w:val="17"/>
          <w:szCs w:val="17"/>
        </w:rPr>
        <w:t xml:space="preserve">Klient </w:t>
      </w:r>
      <w:r w:rsidR="0072368F" w:rsidRPr="00AD6DDF">
        <w:rPr>
          <w:rFonts w:ascii="TradeGothic" w:hAnsi="TradeGothic"/>
          <w:sz w:val="17"/>
          <w:szCs w:val="17"/>
        </w:rPr>
        <w:t xml:space="preserve">liitunuks korraldatud jäätmeveoga </w:t>
      </w:r>
      <w:r w:rsidR="005C1658" w:rsidRPr="00AD6DDF">
        <w:rPr>
          <w:rFonts w:ascii="TradeGothic" w:hAnsi="TradeGothic"/>
          <w:sz w:val="17"/>
          <w:szCs w:val="17"/>
        </w:rPr>
        <w:t xml:space="preserve">vastavalt </w:t>
      </w:r>
      <w:r w:rsidR="00500C73" w:rsidRPr="00AD6DDF">
        <w:rPr>
          <w:rFonts w:ascii="TradeGothic" w:hAnsi="TradeGothic"/>
          <w:sz w:val="17"/>
          <w:szCs w:val="17"/>
        </w:rPr>
        <w:t>J</w:t>
      </w:r>
      <w:r w:rsidR="005C1658" w:rsidRPr="00AD6DDF">
        <w:rPr>
          <w:rFonts w:ascii="TradeGothic" w:hAnsi="TradeGothic"/>
          <w:sz w:val="17"/>
          <w:szCs w:val="17"/>
        </w:rPr>
        <w:t>äätme</w:t>
      </w:r>
      <w:r w:rsidR="000C6D41" w:rsidRPr="00AD6DDF">
        <w:rPr>
          <w:rFonts w:ascii="TradeGothic" w:hAnsi="TradeGothic"/>
          <w:sz w:val="17"/>
          <w:szCs w:val="17"/>
        </w:rPr>
        <w:t>seaduse § 69</w:t>
      </w:r>
      <w:r w:rsidR="0072368F" w:rsidRPr="00AD6DDF">
        <w:rPr>
          <w:rFonts w:ascii="TradeGothic" w:hAnsi="TradeGothic"/>
          <w:sz w:val="17"/>
          <w:szCs w:val="17"/>
        </w:rPr>
        <w:t xml:space="preserve"> l</w:t>
      </w:r>
      <w:r w:rsidR="000C6D41" w:rsidRPr="00AD6DDF">
        <w:rPr>
          <w:rFonts w:ascii="TradeGothic" w:hAnsi="TradeGothic"/>
          <w:sz w:val="17"/>
          <w:szCs w:val="17"/>
        </w:rPr>
        <w:t>õ</w:t>
      </w:r>
      <w:r w:rsidR="0072368F" w:rsidRPr="00AD6DDF">
        <w:rPr>
          <w:rFonts w:ascii="TradeGothic" w:hAnsi="TradeGothic"/>
          <w:sz w:val="17"/>
          <w:szCs w:val="17"/>
        </w:rPr>
        <w:t>ike</w:t>
      </w:r>
      <w:r w:rsidR="000C6D41" w:rsidRPr="00AD6DDF">
        <w:rPr>
          <w:rFonts w:ascii="TradeGothic" w:hAnsi="TradeGothic"/>
          <w:sz w:val="17"/>
          <w:szCs w:val="17"/>
        </w:rPr>
        <w:t>le</w:t>
      </w:r>
      <w:r w:rsidR="0072368F" w:rsidRPr="00AD6DDF">
        <w:rPr>
          <w:rFonts w:ascii="TradeGothic" w:hAnsi="TradeGothic"/>
          <w:sz w:val="17"/>
          <w:szCs w:val="17"/>
        </w:rPr>
        <w:t xml:space="preserve"> </w:t>
      </w:r>
      <w:r w:rsidR="000C6D41" w:rsidRPr="00AD6DDF">
        <w:rPr>
          <w:rFonts w:ascii="TradeGothic" w:hAnsi="TradeGothic"/>
          <w:sz w:val="17"/>
          <w:szCs w:val="17"/>
        </w:rPr>
        <w:t>1</w:t>
      </w:r>
      <w:r w:rsidR="0072368F" w:rsidRPr="00AD6DDF">
        <w:rPr>
          <w:rFonts w:ascii="TradeGothic" w:hAnsi="TradeGothic"/>
          <w:sz w:val="17"/>
          <w:szCs w:val="17"/>
        </w:rPr>
        <w:t>.</w:t>
      </w:r>
    </w:p>
    <w:p w14:paraId="5B3D9BA7" w14:textId="77777777" w:rsidR="00C00C5A" w:rsidRPr="00AD6DDF" w:rsidRDefault="000A0F5E"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 </w:t>
      </w:r>
      <w:r w:rsidR="00B81C09" w:rsidRPr="00AD6DDF">
        <w:rPr>
          <w:rFonts w:ascii="TradeGothic" w:hAnsi="TradeGothic"/>
          <w:sz w:val="17"/>
          <w:szCs w:val="17"/>
        </w:rPr>
        <w:t xml:space="preserve">Käesolevad </w:t>
      </w:r>
      <w:r w:rsidR="00120FDE" w:rsidRPr="00AD6DDF">
        <w:rPr>
          <w:rFonts w:ascii="TradeGothic" w:hAnsi="TradeGothic"/>
          <w:sz w:val="17"/>
          <w:szCs w:val="17"/>
        </w:rPr>
        <w:t>Tüüp</w:t>
      </w:r>
      <w:r w:rsidR="00B81C09" w:rsidRPr="00AD6DDF">
        <w:rPr>
          <w:rFonts w:ascii="TradeGothic" w:hAnsi="TradeGothic"/>
          <w:sz w:val="17"/>
          <w:szCs w:val="17"/>
        </w:rPr>
        <w:t>tingimused kehtivad niivõrd</w:t>
      </w:r>
      <w:r w:rsidR="00F53FC6" w:rsidRPr="00AD6DDF">
        <w:rPr>
          <w:rFonts w:ascii="TradeGothic" w:hAnsi="TradeGothic"/>
          <w:sz w:val="17"/>
          <w:szCs w:val="17"/>
        </w:rPr>
        <w:t>,</w:t>
      </w:r>
      <w:r w:rsidR="00B81C09" w:rsidRPr="00AD6DDF">
        <w:rPr>
          <w:rFonts w:ascii="TradeGothic" w:hAnsi="TradeGothic"/>
          <w:sz w:val="17"/>
          <w:szCs w:val="17"/>
        </w:rPr>
        <w:t xml:space="preserve"> kuivõrd ei ole sätestatud teisiti Poolte vahel sõlmitud Lepingus ja/või </w:t>
      </w:r>
      <w:r w:rsidR="00CB2027" w:rsidRPr="00AD6DDF">
        <w:rPr>
          <w:rFonts w:ascii="TradeGothic" w:hAnsi="TradeGothic"/>
          <w:sz w:val="17"/>
          <w:szCs w:val="17"/>
        </w:rPr>
        <w:t>K</w:t>
      </w:r>
      <w:r w:rsidR="00590DE9" w:rsidRPr="00AD6DDF">
        <w:rPr>
          <w:rFonts w:ascii="TradeGothic" w:hAnsi="TradeGothic"/>
          <w:sz w:val="17"/>
          <w:szCs w:val="17"/>
        </w:rPr>
        <w:t xml:space="preserve">orraldatud </w:t>
      </w:r>
      <w:r w:rsidR="00CB2027" w:rsidRPr="00AD6DDF">
        <w:rPr>
          <w:rFonts w:ascii="TradeGothic" w:hAnsi="TradeGothic"/>
          <w:sz w:val="17"/>
          <w:szCs w:val="17"/>
        </w:rPr>
        <w:t>J</w:t>
      </w:r>
      <w:r w:rsidR="00294C08" w:rsidRPr="00AD6DDF">
        <w:rPr>
          <w:rFonts w:ascii="TradeGothic" w:hAnsi="TradeGothic"/>
          <w:sz w:val="17"/>
          <w:szCs w:val="17"/>
        </w:rPr>
        <w:t>äätme</w:t>
      </w:r>
      <w:r w:rsidR="00590DE9" w:rsidRPr="00AD6DDF">
        <w:rPr>
          <w:rFonts w:ascii="TradeGothic" w:hAnsi="TradeGothic"/>
          <w:sz w:val="17"/>
          <w:szCs w:val="17"/>
        </w:rPr>
        <w:t xml:space="preserve">veo </w:t>
      </w:r>
      <w:r w:rsidR="00CC7F44" w:rsidRPr="00AD6DDF">
        <w:rPr>
          <w:rFonts w:ascii="TradeGothic" w:hAnsi="TradeGothic"/>
          <w:sz w:val="17"/>
          <w:szCs w:val="17"/>
        </w:rPr>
        <w:t>tingimustes.</w:t>
      </w:r>
      <w:r w:rsidR="00D06A1E" w:rsidRPr="00AD6DDF">
        <w:rPr>
          <w:rFonts w:ascii="TradeGothic" w:hAnsi="TradeGothic"/>
          <w:sz w:val="17"/>
          <w:szCs w:val="17"/>
        </w:rPr>
        <w:t xml:space="preserve"> </w:t>
      </w:r>
      <w:r w:rsidR="00CC7F44" w:rsidRPr="00AD6DDF">
        <w:rPr>
          <w:rFonts w:ascii="TradeGothic" w:hAnsi="TradeGothic"/>
          <w:sz w:val="17"/>
          <w:szCs w:val="17"/>
        </w:rPr>
        <w:t xml:space="preserve"> </w:t>
      </w:r>
      <w:r w:rsidR="00CB2027" w:rsidRPr="00AD6DDF">
        <w:rPr>
          <w:rFonts w:ascii="TradeGothic" w:hAnsi="TradeGothic"/>
          <w:sz w:val="17"/>
          <w:szCs w:val="17"/>
        </w:rPr>
        <w:t>Korraldatud J</w:t>
      </w:r>
      <w:r w:rsidR="00C00C5A" w:rsidRPr="00AD6DDF">
        <w:rPr>
          <w:rFonts w:ascii="TradeGothic" w:hAnsi="TradeGothic"/>
          <w:sz w:val="17"/>
          <w:szCs w:val="17"/>
        </w:rPr>
        <w:t xml:space="preserve">äätmeveo, </w:t>
      </w:r>
      <w:r w:rsidR="00CB2027" w:rsidRPr="00AD6DDF">
        <w:rPr>
          <w:rFonts w:ascii="TradeGothic" w:hAnsi="TradeGothic"/>
          <w:sz w:val="17"/>
          <w:szCs w:val="17"/>
        </w:rPr>
        <w:t>Lepingu</w:t>
      </w:r>
      <w:r w:rsidR="009D7C05" w:rsidRPr="00AD6DDF">
        <w:rPr>
          <w:rFonts w:ascii="TradeGothic" w:hAnsi="TradeGothic"/>
          <w:sz w:val="17"/>
          <w:szCs w:val="17"/>
        </w:rPr>
        <w:t xml:space="preserve"> ja/või</w:t>
      </w:r>
      <w:r w:rsidR="00CB2027" w:rsidRPr="00AD6DDF">
        <w:rPr>
          <w:rFonts w:ascii="TradeGothic" w:hAnsi="TradeGothic"/>
          <w:sz w:val="17"/>
          <w:szCs w:val="17"/>
        </w:rPr>
        <w:t xml:space="preserve"> </w:t>
      </w:r>
      <w:r w:rsidR="00120FDE" w:rsidRPr="00AD6DDF">
        <w:rPr>
          <w:rFonts w:ascii="TradeGothic" w:hAnsi="TradeGothic"/>
          <w:sz w:val="17"/>
          <w:szCs w:val="17"/>
        </w:rPr>
        <w:t>Tüüp</w:t>
      </w:r>
      <w:r w:rsidR="00CB2027" w:rsidRPr="00AD6DDF">
        <w:rPr>
          <w:rFonts w:ascii="TradeGothic" w:hAnsi="TradeGothic"/>
          <w:sz w:val="17"/>
          <w:szCs w:val="17"/>
        </w:rPr>
        <w:t>tingimuste</w:t>
      </w:r>
      <w:r w:rsidR="009D7C05" w:rsidRPr="00AD6DDF" w:rsidDel="009D7C05">
        <w:rPr>
          <w:rFonts w:ascii="TradeGothic" w:hAnsi="TradeGothic"/>
          <w:sz w:val="17"/>
          <w:szCs w:val="17"/>
        </w:rPr>
        <w:t xml:space="preserve"> </w:t>
      </w:r>
      <w:r w:rsidR="00C00C5A" w:rsidRPr="00AD6DDF">
        <w:rPr>
          <w:rFonts w:ascii="TradeGothic" w:hAnsi="TradeGothic"/>
          <w:sz w:val="17"/>
          <w:szCs w:val="17"/>
        </w:rPr>
        <w:t>sätete vastuolude</w:t>
      </w:r>
      <w:r w:rsidR="00027A64" w:rsidRPr="00AD6DDF">
        <w:rPr>
          <w:rFonts w:ascii="TradeGothic" w:hAnsi="TradeGothic"/>
          <w:sz w:val="17"/>
          <w:szCs w:val="17"/>
        </w:rPr>
        <w:t xml:space="preserve"> korral kohaldatakse esimesena Korraldatud J</w:t>
      </w:r>
      <w:r w:rsidR="00C00C5A" w:rsidRPr="00AD6DDF">
        <w:rPr>
          <w:rFonts w:ascii="TradeGothic" w:hAnsi="TradeGothic"/>
          <w:sz w:val="17"/>
          <w:szCs w:val="17"/>
        </w:rPr>
        <w:t>äätmeveo tingimusi, seejärel Lepingu sätteid</w:t>
      </w:r>
      <w:r w:rsidR="000A1EB8" w:rsidRPr="00AD6DDF">
        <w:rPr>
          <w:rFonts w:ascii="TradeGothic" w:hAnsi="TradeGothic"/>
          <w:sz w:val="17"/>
          <w:szCs w:val="17"/>
        </w:rPr>
        <w:t xml:space="preserve"> </w:t>
      </w:r>
      <w:r w:rsidR="00C00C5A" w:rsidRPr="00AD6DDF">
        <w:rPr>
          <w:rFonts w:ascii="TradeGothic" w:hAnsi="TradeGothic"/>
          <w:sz w:val="17"/>
          <w:szCs w:val="17"/>
        </w:rPr>
        <w:t xml:space="preserve">ning </w:t>
      </w:r>
      <w:r w:rsidR="00120FDE" w:rsidRPr="00AD6DDF">
        <w:rPr>
          <w:rFonts w:ascii="TradeGothic" w:hAnsi="TradeGothic"/>
          <w:sz w:val="17"/>
          <w:szCs w:val="17"/>
        </w:rPr>
        <w:t>Tüüp</w:t>
      </w:r>
      <w:r w:rsidR="00C00C5A" w:rsidRPr="00AD6DDF">
        <w:rPr>
          <w:rFonts w:ascii="TradeGothic" w:hAnsi="TradeGothic"/>
          <w:sz w:val="17"/>
          <w:szCs w:val="17"/>
        </w:rPr>
        <w:t>tingimusi.</w:t>
      </w:r>
    </w:p>
    <w:p w14:paraId="65893460" w14:textId="77777777" w:rsidR="00AF3619" w:rsidRPr="00AD6DDF" w:rsidRDefault="00120FDE"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Tüüp</w:t>
      </w:r>
      <w:r w:rsidR="00AF3619" w:rsidRPr="00AD6DDF">
        <w:rPr>
          <w:rFonts w:ascii="TradeGothic" w:hAnsi="TradeGothic"/>
          <w:sz w:val="17"/>
          <w:szCs w:val="17"/>
        </w:rPr>
        <w:t xml:space="preserve">tingimusi kohaldatakse kõikidele ka enne nende jõustumist tekkinud ning </w:t>
      </w:r>
      <w:r w:rsidRPr="00AD6DDF">
        <w:rPr>
          <w:rFonts w:ascii="TradeGothic" w:hAnsi="TradeGothic"/>
          <w:sz w:val="17"/>
          <w:szCs w:val="17"/>
        </w:rPr>
        <w:t>Tüüp</w:t>
      </w:r>
      <w:r w:rsidR="00AF3619" w:rsidRPr="00AD6DDF">
        <w:rPr>
          <w:rFonts w:ascii="TradeGothic" w:hAnsi="TradeGothic"/>
          <w:sz w:val="17"/>
          <w:szCs w:val="17"/>
        </w:rPr>
        <w:t xml:space="preserve">tingimuste jõustumise hetkel kehtivatele </w:t>
      </w:r>
      <w:r w:rsidR="0044107D" w:rsidRPr="00AD6DDF">
        <w:rPr>
          <w:rFonts w:ascii="TradeGothic" w:hAnsi="TradeGothic"/>
          <w:sz w:val="17"/>
          <w:szCs w:val="17"/>
        </w:rPr>
        <w:t>Ragn-Sells</w:t>
      </w:r>
      <w:r w:rsidR="00AF3619" w:rsidRPr="00AD6DDF">
        <w:rPr>
          <w:rFonts w:ascii="TradeGothic" w:hAnsi="TradeGothic"/>
          <w:sz w:val="17"/>
          <w:szCs w:val="17"/>
        </w:rPr>
        <w:t xml:space="preserve"> ja Kliendi vahelistele õigussuhetele.</w:t>
      </w:r>
    </w:p>
    <w:p w14:paraId="5BAB377E" w14:textId="77777777" w:rsidR="0043733C" w:rsidRPr="00AD6DDF" w:rsidRDefault="0043733C"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Leping on konfidentsiaalne, välja arvatud ulatuses, mille avaldamine on õigusaktidega lubatud. Lepinguga seonduva konfidentsiaalse informatsiooni avaldamine kolmandatele isikutele on lubatud vaid teise Poole eelneval kirjalikul nõusolekul.</w:t>
      </w:r>
      <w:r w:rsidR="000A1EB8" w:rsidRPr="00AD6DDF">
        <w:rPr>
          <w:rFonts w:ascii="TradeGothic" w:hAnsi="TradeGothic"/>
          <w:sz w:val="17"/>
          <w:szCs w:val="17"/>
        </w:rPr>
        <w:t xml:space="preserve"> </w:t>
      </w:r>
    </w:p>
    <w:p w14:paraId="527CB6D6" w14:textId="77777777" w:rsidR="00721ACD" w:rsidRPr="00AD6DDF" w:rsidRDefault="00721ACD" w:rsidP="00144FD2">
      <w:pPr>
        <w:pStyle w:val="ListParagraph"/>
        <w:tabs>
          <w:tab w:val="left" w:pos="851"/>
        </w:tabs>
        <w:ind w:left="0" w:right="-11"/>
        <w:jc w:val="both"/>
        <w:rPr>
          <w:rFonts w:ascii="TradeGothic" w:hAnsi="TradeGothic"/>
          <w:b/>
          <w:sz w:val="17"/>
          <w:szCs w:val="17"/>
        </w:rPr>
      </w:pPr>
      <w:r w:rsidRPr="00AD6DDF">
        <w:rPr>
          <w:rFonts w:ascii="TradeGothic" w:hAnsi="TradeGothic"/>
          <w:sz w:val="17"/>
          <w:szCs w:val="17"/>
        </w:rPr>
        <w:t xml:space="preserve"> </w:t>
      </w:r>
    </w:p>
    <w:p w14:paraId="157F1652" w14:textId="77777777" w:rsidR="00493606" w:rsidRPr="00AD6DDF" w:rsidRDefault="00493606" w:rsidP="00144FD2">
      <w:pPr>
        <w:pStyle w:val="ListParagraph"/>
        <w:numPr>
          <w:ilvl w:val="0"/>
          <w:numId w:val="1"/>
        </w:numPr>
        <w:tabs>
          <w:tab w:val="left" w:pos="851"/>
        </w:tabs>
        <w:ind w:right="-11"/>
        <w:jc w:val="both"/>
        <w:rPr>
          <w:rFonts w:ascii="Trade Gothic LT Std Cn" w:hAnsi="Trade Gothic LT Std Cn"/>
          <w:b/>
          <w:sz w:val="18"/>
          <w:szCs w:val="18"/>
        </w:rPr>
      </w:pPr>
      <w:r w:rsidRPr="00AD6DDF">
        <w:rPr>
          <w:rFonts w:ascii="Trade Gothic LT Std Cn" w:hAnsi="Trade Gothic LT Std Cn"/>
          <w:b/>
          <w:sz w:val="18"/>
          <w:szCs w:val="18"/>
        </w:rPr>
        <w:t>TEENUSE OSUTAMINE</w:t>
      </w:r>
    </w:p>
    <w:p w14:paraId="478814D1" w14:textId="77777777" w:rsidR="00C31772" w:rsidRPr="00AD6DDF" w:rsidRDefault="00F849BC"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Ragn-Sells osutab Kliendile </w:t>
      </w:r>
      <w:r w:rsidR="00E112EA" w:rsidRPr="00AD6DDF">
        <w:rPr>
          <w:rFonts w:ascii="TradeGothic" w:hAnsi="TradeGothic"/>
          <w:sz w:val="17"/>
          <w:szCs w:val="17"/>
        </w:rPr>
        <w:t>Teenuseid Lepingus</w:t>
      </w:r>
      <w:r w:rsidR="009D7C05" w:rsidRPr="00AD6DDF">
        <w:rPr>
          <w:rFonts w:ascii="TradeGothic" w:hAnsi="TradeGothic"/>
          <w:sz w:val="17"/>
          <w:szCs w:val="17"/>
        </w:rPr>
        <w:t xml:space="preserve"> ja</w:t>
      </w:r>
      <w:r w:rsidR="00E112EA" w:rsidRPr="00AD6DDF">
        <w:rPr>
          <w:rFonts w:ascii="TradeGothic" w:hAnsi="TradeGothic"/>
          <w:sz w:val="17"/>
          <w:szCs w:val="17"/>
        </w:rPr>
        <w:t xml:space="preserve"> </w:t>
      </w:r>
      <w:r w:rsidR="00120FDE" w:rsidRPr="00AD6DDF">
        <w:rPr>
          <w:rFonts w:ascii="TradeGothic" w:hAnsi="TradeGothic"/>
          <w:sz w:val="17"/>
          <w:szCs w:val="17"/>
        </w:rPr>
        <w:t>Tüüp</w:t>
      </w:r>
      <w:r w:rsidR="00E112EA" w:rsidRPr="00AD6DDF">
        <w:rPr>
          <w:rFonts w:ascii="TradeGothic" w:hAnsi="TradeGothic"/>
          <w:sz w:val="17"/>
          <w:szCs w:val="17"/>
        </w:rPr>
        <w:t xml:space="preserve">tingimustes sätestatud korras </w:t>
      </w:r>
      <w:r w:rsidR="00607619" w:rsidRPr="00AD6DDF">
        <w:rPr>
          <w:rFonts w:ascii="TradeGothic" w:hAnsi="TradeGothic"/>
          <w:sz w:val="17"/>
          <w:szCs w:val="17"/>
        </w:rPr>
        <w:t xml:space="preserve">ning </w:t>
      </w:r>
      <w:r w:rsidR="00E112EA" w:rsidRPr="00AD6DDF">
        <w:rPr>
          <w:rFonts w:ascii="TradeGothic" w:hAnsi="TradeGothic"/>
          <w:sz w:val="17"/>
          <w:szCs w:val="17"/>
        </w:rPr>
        <w:t>Hinna</w:t>
      </w:r>
      <w:r w:rsidR="00C31772" w:rsidRPr="00AD6DDF">
        <w:rPr>
          <w:rFonts w:ascii="TradeGothic" w:hAnsi="TradeGothic"/>
          <w:sz w:val="17"/>
          <w:szCs w:val="17"/>
        </w:rPr>
        <w:t>k</w:t>
      </w:r>
      <w:r w:rsidR="00E112EA" w:rsidRPr="00AD6DDF">
        <w:rPr>
          <w:rFonts w:ascii="TradeGothic" w:hAnsi="TradeGothic"/>
          <w:sz w:val="17"/>
          <w:szCs w:val="17"/>
        </w:rPr>
        <w:t>irjas</w:t>
      </w:r>
      <w:r w:rsidR="00BD2241" w:rsidRPr="00AD6DDF">
        <w:rPr>
          <w:rFonts w:ascii="TradeGothic" w:hAnsi="TradeGothic"/>
          <w:sz w:val="17"/>
          <w:szCs w:val="17"/>
        </w:rPr>
        <w:t xml:space="preserve"> </w:t>
      </w:r>
      <w:r w:rsidR="00E112EA" w:rsidRPr="00AD6DDF">
        <w:rPr>
          <w:rFonts w:ascii="TradeGothic" w:hAnsi="TradeGothic"/>
          <w:sz w:val="17"/>
          <w:szCs w:val="17"/>
        </w:rPr>
        <w:t xml:space="preserve">sätestatud </w:t>
      </w:r>
      <w:r w:rsidR="000F1931" w:rsidRPr="00AD6DDF">
        <w:rPr>
          <w:rFonts w:ascii="TradeGothic" w:hAnsi="TradeGothic"/>
          <w:sz w:val="17"/>
          <w:szCs w:val="17"/>
        </w:rPr>
        <w:t xml:space="preserve">või eraldi </w:t>
      </w:r>
      <w:r w:rsidR="00FC059F" w:rsidRPr="00AD6DDF">
        <w:rPr>
          <w:rFonts w:ascii="TradeGothic" w:hAnsi="TradeGothic"/>
          <w:sz w:val="17"/>
          <w:szCs w:val="17"/>
        </w:rPr>
        <w:t xml:space="preserve">kokku lepitud </w:t>
      </w:r>
      <w:r w:rsidR="00E112EA" w:rsidRPr="00AD6DDF">
        <w:rPr>
          <w:rFonts w:ascii="TradeGothic" w:hAnsi="TradeGothic"/>
          <w:sz w:val="17"/>
          <w:szCs w:val="17"/>
        </w:rPr>
        <w:t>tasu eest</w:t>
      </w:r>
      <w:r w:rsidRPr="00AD6DDF">
        <w:rPr>
          <w:rFonts w:ascii="TradeGothic" w:hAnsi="TradeGothic"/>
          <w:sz w:val="17"/>
          <w:szCs w:val="17"/>
        </w:rPr>
        <w:t>.</w:t>
      </w:r>
    </w:p>
    <w:p w14:paraId="4A936546" w14:textId="77777777" w:rsidR="00CB356F" w:rsidRPr="00AD6DDF" w:rsidRDefault="00CB356F" w:rsidP="00144FD2">
      <w:pPr>
        <w:pStyle w:val="ListParagraph"/>
        <w:tabs>
          <w:tab w:val="left" w:pos="851"/>
        </w:tabs>
        <w:ind w:left="0" w:right="-11"/>
        <w:jc w:val="both"/>
        <w:rPr>
          <w:rFonts w:ascii="TradeGothic" w:hAnsi="TradeGothic"/>
          <w:b/>
          <w:sz w:val="17"/>
          <w:szCs w:val="17"/>
        </w:rPr>
      </w:pPr>
    </w:p>
    <w:p w14:paraId="13A115FC" w14:textId="77777777" w:rsidR="00AC5825" w:rsidRPr="00AD6DDF" w:rsidRDefault="00AC5825" w:rsidP="00144FD2">
      <w:pPr>
        <w:pStyle w:val="ListParagraph"/>
        <w:numPr>
          <w:ilvl w:val="1"/>
          <w:numId w:val="1"/>
        </w:numPr>
        <w:tabs>
          <w:tab w:val="left" w:pos="851"/>
        </w:tabs>
        <w:ind w:right="-11"/>
        <w:jc w:val="both"/>
        <w:rPr>
          <w:rFonts w:ascii="Trade Gothic LT Std" w:hAnsi="Trade Gothic LT Std"/>
          <w:b/>
          <w:sz w:val="17"/>
          <w:szCs w:val="17"/>
        </w:rPr>
      </w:pPr>
      <w:r w:rsidRPr="00AD6DDF">
        <w:rPr>
          <w:rFonts w:ascii="Trade Gothic LT Std" w:hAnsi="Trade Gothic LT Std"/>
          <w:b/>
          <w:sz w:val="17"/>
          <w:szCs w:val="17"/>
        </w:rPr>
        <w:t xml:space="preserve">Kogumisvahendi kasutamine </w:t>
      </w:r>
    </w:p>
    <w:p w14:paraId="25D51913" w14:textId="77777777" w:rsidR="00AC5825" w:rsidRPr="00AD6DDF" w:rsidRDefault="00AC5825"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Jäätmed tuleb enne Kogumisvahendisse panemist sortida võimalikult suurel määral.</w:t>
      </w:r>
    </w:p>
    <w:p w14:paraId="7B2FAE0A" w14:textId="77777777" w:rsidR="00AC5825" w:rsidRPr="00AD6DDF" w:rsidRDefault="00AC5825"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Kogumisvahendisse tohib panna ainult sellist liiki Jäätmeid, mille kogumiseks vastav Kogumisvahend mõeldud on. </w:t>
      </w:r>
      <w:r w:rsidR="0027792E" w:rsidRPr="00AD6DDF">
        <w:rPr>
          <w:rFonts w:ascii="TradeGothic" w:hAnsi="TradeGothic"/>
          <w:sz w:val="17"/>
          <w:szCs w:val="17"/>
        </w:rPr>
        <w:t>Kogumisvahendisse on keelatud panna mistahes kuju, kaalu, mõõtmete või omadustega aineid või esemeid, mis võivad ohustada Ragn-Sells töötajaid, K</w:t>
      </w:r>
      <w:r w:rsidR="000A1EB8" w:rsidRPr="00AD6DDF">
        <w:rPr>
          <w:rFonts w:ascii="TradeGothic" w:hAnsi="TradeGothic"/>
          <w:sz w:val="17"/>
          <w:szCs w:val="17"/>
        </w:rPr>
        <w:t>ogumisvahendit või Jäätmeveokit</w:t>
      </w:r>
      <w:r w:rsidR="0027792E" w:rsidRPr="00AD6DDF">
        <w:rPr>
          <w:rFonts w:ascii="TradeGothic" w:hAnsi="TradeGothic"/>
          <w:sz w:val="17"/>
          <w:szCs w:val="17"/>
        </w:rPr>
        <w:t xml:space="preserve"> või mis võivad raskendada Jäätmete kokkupressimist. </w:t>
      </w:r>
      <w:r w:rsidR="003B6AA6" w:rsidRPr="00AD6DDF">
        <w:rPr>
          <w:rFonts w:ascii="TradeGothic" w:hAnsi="TradeGothic"/>
          <w:sz w:val="17"/>
          <w:szCs w:val="17"/>
        </w:rPr>
        <w:t xml:space="preserve">Jäätmete liigiti kogumise ja </w:t>
      </w:r>
      <w:r w:rsidRPr="00AD6DDF">
        <w:rPr>
          <w:rFonts w:ascii="TradeGothic" w:hAnsi="TradeGothic"/>
          <w:sz w:val="17"/>
          <w:szCs w:val="17"/>
        </w:rPr>
        <w:t>Kogumisvahendi liigiti täitmise juhendid on kättesaadavad Teenindusbüroodes ning Kodulehel. Juhul, kui Kogumisvahendisse on paig</w:t>
      </w:r>
      <w:r w:rsidR="00EC033B" w:rsidRPr="00AD6DDF">
        <w:rPr>
          <w:rFonts w:ascii="TradeGothic" w:hAnsi="TradeGothic"/>
          <w:sz w:val="17"/>
          <w:szCs w:val="17"/>
        </w:rPr>
        <w:t>utatud selleks mitteettenähtud j</w:t>
      </w:r>
      <w:r w:rsidRPr="00AD6DDF">
        <w:rPr>
          <w:rFonts w:ascii="TradeGothic" w:hAnsi="TradeGothic"/>
          <w:sz w:val="17"/>
          <w:szCs w:val="17"/>
        </w:rPr>
        <w:t>äätmeliike, võib kõiki sellisesse Kogumisvahendisse paigutatud Jäätmeid käsitleda Segaolmejäätmetena</w:t>
      </w:r>
      <w:r w:rsidR="004443F1" w:rsidRPr="00AD6DDF">
        <w:rPr>
          <w:rFonts w:ascii="TradeGothic" w:hAnsi="TradeGothic"/>
          <w:sz w:val="17"/>
          <w:szCs w:val="17"/>
        </w:rPr>
        <w:t xml:space="preserve"> või kõige</w:t>
      </w:r>
      <w:r w:rsidR="000C4DFE" w:rsidRPr="00AD6DDF">
        <w:rPr>
          <w:rFonts w:ascii="TradeGothic" w:hAnsi="TradeGothic"/>
          <w:sz w:val="17"/>
          <w:szCs w:val="17"/>
        </w:rPr>
        <w:t xml:space="preserve"> enam </w:t>
      </w:r>
      <w:r w:rsidRPr="00AD6DDF">
        <w:rPr>
          <w:rFonts w:ascii="TradeGothic" w:hAnsi="TradeGothic"/>
          <w:sz w:val="17"/>
          <w:szCs w:val="17"/>
        </w:rPr>
        <w:t xml:space="preserve">erikäitlust vajavate </w:t>
      </w:r>
      <w:r w:rsidR="000C4DFE" w:rsidRPr="00AD6DDF">
        <w:rPr>
          <w:rFonts w:ascii="TradeGothic" w:hAnsi="TradeGothic"/>
          <w:sz w:val="17"/>
          <w:szCs w:val="17"/>
        </w:rPr>
        <w:t>J</w:t>
      </w:r>
      <w:r w:rsidRPr="00AD6DDF">
        <w:rPr>
          <w:rFonts w:ascii="TradeGothic" w:hAnsi="TradeGothic"/>
          <w:sz w:val="17"/>
          <w:szCs w:val="17"/>
        </w:rPr>
        <w:t>äätmete</w:t>
      </w:r>
      <w:r w:rsidR="000C4DFE" w:rsidRPr="00AD6DDF">
        <w:rPr>
          <w:rFonts w:ascii="TradeGothic" w:hAnsi="TradeGothic"/>
          <w:sz w:val="17"/>
          <w:szCs w:val="17"/>
        </w:rPr>
        <w:t>na</w:t>
      </w:r>
      <w:r w:rsidRPr="00AD6DDF">
        <w:rPr>
          <w:rFonts w:ascii="TradeGothic" w:hAnsi="TradeGothic"/>
          <w:sz w:val="17"/>
          <w:szCs w:val="17"/>
        </w:rPr>
        <w:t>.</w:t>
      </w:r>
    </w:p>
    <w:p w14:paraId="6F34A20D" w14:textId="0F756B1B" w:rsidR="00AC5825" w:rsidRPr="00AD6DDF" w:rsidRDefault="00AC5825"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Kõiki kergesti lenduvaid, riknevaid ja halvasti lõhnavaid Jäätmeid võib Kogumisvahendisse panna ainult paber-või kilekottidesse pakitult ja selliselt, et need ei levitaks ebameeldivat lõhna, ei põhjustaks ohtu inimestele ega määriks Kogumis</w:t>
      </w:r>
      <w:r w:rsidR="003B6AA6" w:rsidRPr="00AD6DDF">
        <w:rPr>
          <w:rFonts w:ascii="TradeGothic" w:hAnsi="TradeGothic"/>
          <w:sz w:val="17"/>
          <w:szCs w:val="17"/>
        </w:rPr>
        <w:t>vahend</w:t>
      </w:r>
      <w:r w:rsidRPr="00AD6DDF">
        <w:rPr>
          <w:rFonts w:ascii="TradeGothic" w:hAnsi="TradeGothic"/>
          <w:sz w:val="17"/>
          <w:szCs w:val="17"/>
        </w:rPr>
        <w:t xml:space="preserve">eid. </w:t>
      </w:r>
      <w:r w:rsidR="00B85F48" w:rsidRPr="00AD6DDF">
        <w:rPr>
          <w:rFonts w:ascii="TradeGothic" w:hAnsi="TradeGothic"/>
          <w:sz w:val="17"/>
          <w:szCs w:val="17"/>
        </w:rPr>
        <w:t>Sealhulgas t</w:t>
      </w:r>
      <w:r w:rsidRPr="00AD6DDF">
        <w:rPr>
          <w:rFonts w:ascii="TradeGothic" w:hAnsi="TradeGothic"/>
          <w:sz w:val="17"/>
          <w:szCs w:val="17"/>
        </w:rPr>
        <w:t xml:space="preserve">uhka tohib </w:t>
      </w:r>
      <w:r w:rsidR="0052367D" w:rsidRPr="00AD6DDF">
        <w:rPr>
          <w:rFonts w:ascii="TradeGothic" w:hAnsi="TradeGothic"/>
          <w:sz w:val="17"/>
          <w:szCs w:val="17"/>
        </w:rPr>
        <w:t xml:space="preserve">olmejäätmete </w:t>
      </w:r>
      <w:r w:rsidRPr="00AD6DDF">
        <w:rPr>
          <w:rFonts w:ascii="TradeGothic" w:hAnsi="TradeGothic"/>
          <w:sz w:val="17"/>
          <w:szCs w:val="17"/>
        </w:rPr>
        <w:t>Kogumisvahendisse panna ainult tingimusel, et Kogumisvahendi kaal ei ületa punktis 2.</w:t>
      </w:r>
      <w:r w:rsidR="00C93BDC" w:rsidRPr="00AD6DDF">
        <w:rPr>
          <w:rFonts w:ascii="TradeGothic" w:hAnsi="TradeGothic"/>
          <w:sz w:val="17"/>
          <w:szCs w:val="17"/>
        </w:rPr>
        <w:t>2</w:t>
      </w:r>
      <w:r w:rsidR="000A1EB8" w:rsidRPr="00AD6DDF">
        <w:rPr>
          <w:rFonts w:ascii="TradeGothic" w:hAnsi="TradeGothic"/>
          <w:sz w:val="17"/>
          <w:szCs w:val="17"/>
        </w:rPr>
        <w:t>.5</w:t>
      </w:r>
      <w:r w:rsidRPr="00AD6DDF">
        <w:rPr>
          <w:rFonts w:ascii="TradeGothic" w:hAnsi="TradeGothic"/>
          <w:sz w:val="17"/>
          <w:szCs w:val="17"/>
        </w:rPr>
        <w:t>. nimetatud maksimaalset kaalu.</w:t>
      </w:r>
    </w:p>
    <w:p w14:paraId="5139C6A1" w14:textId="77777777" w:rsidR="00AC5825" w:rsidRPr="00AD6DDF" w:rsidRDefault="00AC5825"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Täidetud Kogumisvahend ei tohi olla ületäitunud. Ületäitunuks loetakse kogumisvahendit, mille kaant ei ole võimalik täielikult sulgeda või kui kaaneta Kogumisvahend (nt Vahetuskonteiner) on täidetud kõrgemalt kui Kogumisvahendi serv.</w:t>
      </w:r>
    </w:p>
    <w:p w14:paraId="3085FCB6" w14:textId="269AABC6" w:rsidR="0052367D" w:rsidRPr="00AD6DDF" w:rsidRDefault="00AC5825"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Täidetud Kogumisvahend (eelkõige Jäätmekott) ei tohi Jäätmeveokisse tõstmise ajal puruneda. </w:t>
      </w:r>
      <w:r w:rsidR="0052367D" w:rsidRPr="00AD6DDF">
        <w:rPr>
          <w:rFonts w:ascii="TradeGothic" w:hAnsi="TradeGothic"/>
          <w:sz w:val="17"/>
          <w:szCs w:val="17"/>
        </w:rPr>
        <w:t xml:space="preserve">Biolagunevate jäätmete kogumiseks ei ole lubatud kasutada </w:t>
      </w:r>
      <w:r w:rsidR="00847E3C" w:rsidRPr="00AD6DDF">
        <w:rPr>
          <w:rFonts w:ascii="TradeGothic" w:hAnsi="TradeGothic"/>
          <w:sz w:val="17"/>
          <w:szCs w:val="17"/>
        </w:rPr>
        <w:t>J</w:t>
      </w:r>
      <w:r w:rsidR="0052367D" w:rsidRPr="00AD6DDF">
        <w:rPr>
          <w:rFonts w:ascii="TradeGothic" w:hAnsi="TradeGothic"/>
          <w:sz w:val="17"/>
          <w:szCs w:val="17"/>
        </w:rPr>
        <w:t>äätmekotti;</w:t>
      </w:r>
    </w:p>
    <w:p w14:paraId="1F3C8D03" w14:textId="77777777" w:rsidR="00AC5825" w:rsidRPr="00AD6DDF" w:rsidRDefault="00AC5825" w:rsidP="00144FD2">
      <w:pPr>
        <w:tabs>
          <w:tab w:val="left" w:pos="851"/>
        </w:tabs>
        <w:ind w:right="-11"/>
        <w:jc w:val="both"/>
        <w:rPr>
          <w:rFonts w:ascii="TradeGothic" w:hAnsi="TradeGothic"/>
          <w:sz w:val="17"/>
          <w:szCs w:val="17"/>
        </w:rPr>
      </w:pPr>
      <w:r w:rsidRPr="00AD6DDF">
        <w:rPr>
          <w:rFonts w:ascii="TradeGothic" w:hAnsi="TradeGothic"/>
          <w:sz w:val="17"/>
          <w:szCs w:val="17"/>
        </w:rPr>
        <w:t>Kogumisvahendi kaal ei tohi ületada:</w:t>
      </w:r>
    </w:p>
    <w:p w14:paraId="70FA7D16" w14:textId="77777777" w:rsidR="00AC5825" w:rsidRPr="00AD6DDF" w:rsidRDefault="00AC5825" w:rsidP="00144FD2">
      <w:pPr>
        <w:pStyle w:val="ListParagraph"/>
        <w:numPr>
          <w:ilvl w:val="3"/>
          <w:numId w:val="1"/>
        </w:numPr>
        <w:tabs>
          <w:tab w:val="left" w:pos="851"/>
        </w:tabs>
        <w:ind w:right="-11"/>
        <w:jc w:val="both"/>
        <w:rPr>
          <w:rFonts w:ascii="TradeGothic" w:hAnsi="TradeGothic"/>
          <w:sz w:val="17"/>
          <w:szCs w:val="17"/>
        </w:rPr>
      </w:pPr>
      <w:r w:rsidRPr="00AD6DDF">
        <w:rPr>
          <w:rFonts w:ascii="TradeGothic" w:hAnsi="TradeGothic"/>
          <w:sz w:val="17"/>
          <w:szCs w:val="17"/>
        </w:rPr>
        <w:t>Jäätmekott – kuni 10 kg;</w:t>
      </w:r>
    </w:p>
    <w:p w14:paraId="549D9C64" w14:textId="77777777" w:rsidR="00AC5825" w:rsidRPr="00AD6DDF" w:rsidRDefault="00AC5825" w:rsidP="00144FD2">
      <w:pPr>
        <w:pStyle w:val="ListParagraph"/>
        <w:numPr>
          <w:ilvl w:val="3"/>
          <w:numId w:val="1"/>
        </w:numPr>
        <w:tabs>
          <w:tab w:val="left" w:pos="851"/>
        </w:tabs>
        <w:ind w:right="-11"/>
        <w:jc w:val="both"/>
        <w:rPr>
          <w:rFonts w:ascii="TradeGothic" w:hAnsi="TradeGothic"/>
          <w:sz w:val="17"/>
          <w:szCs w:val="17"/>
        </w:rPr>
      </w:pPr>
      <w:r w:rsidRPr="00AD6DDF">
        <w:rPr>
          <w:rFonts w:ascii="TradeGothic" w:hAnsi="TradeGothic"/>
          <w:sz w:val="17"/>
          <w:szCs w:val="17"/>
        </w:rPr>
        <w:t>Olmejäätmete Kogumisvahend - kuni 120 kg/m</w:t>
      </w:r>
      <w:r w:rsidR="00CF355E" w:rsidRPr="00AD6DDF">
        <w:rPr>
          <w:rFonts w:ascii="TradeGothic" w:hAnsi="TradeGothic"/>
          <w:sz w:val="17"/>
          <w:szCs w:val="17"/>
          <w:vertAlign w:val="superscript"/>
        </w:rPr>
        <w:t>3</w:t>
      </w:r>
      <w:r w:rsidRPr="00AD6DDF">
        <w:rPr>
          <w:rFonts w:ascii="TradeGothic" w:hAnsi="TradeGothic"/>
          <w:sz w:val="17"/>
          <w:szCs w:val="17"/>
        </w:rPr>
        <w:t>;</w:t>
      </w:r>
    </w:p>
    <w:p w14:paraId="3D859BA5" w14:textId="7FB42BEA" w:rsidR="00AC5825" w:rsidRPr="00AD6DDF" w:rsidRDefault="00AC5825" w:rsidP="00144FD2">
      <w:pPr>
        <w:pStyle w:val="ListParagraph"/>
        <w:numPr>
          <w:ilvl w:val="3"/>
          <w:numId w:val="1"/>
        </w:numPr>
        <w:tabs>
          <w:tab w:val="left" w:pos="851"/>
        </w:tabs>
        <w:ind w:right="-11"/>
        <w:jc w:val="both"/>
        <w:rPr>
          <w:rFonts w:ascii="TradeGothic" w:hAnsi="TradeGothic"/>
          <w:sz w:val="17"/>
          <w:szCs w:val="17"/>
        </w:rPr>
      </w:pPr>
      <w:r w:rsidRPr="00AD6DDF">
        <w:rPr>
          <w:rFonts w:ascii="TradeGothic" w:hAnsi="TradeGothic"/>
          <w:sz w:val="17"/>
          <w:szCs w:val="17"/>
        </w:rPr>
        <w:t>Kuni 10 m</w:t>
      </w:r>
      <w:r w:rsidR="00CF355E" w:rsidRPr="00AD6DDF">
        <w:rPr>
          <w:rFonts w:ascii="TradeGothic" w:hAnsi="TradeGothic"/>
          <w:sz w:val="17"/>
          <w:szCs w:val="17"/>
          <w:vertAlign w:val="superscript"/>
        </w:rPr>
        <w:t>3</w:t>
      </w:r>
      <w:r w:rsidR="00EF10E1" w:rsidRPr="00AD6DDF">
        <w:rPr>
          <w:rFonts w:ascii="TradeGothic" w:hAnsi="TradeGothic"/>
          <w:sz w:val="17"/>
          <w:szCs w:val="17"/>
        </w:rPr>
        <w:t xml:space="preserve"> Vahetuskonteiner – kuni 7</w:t>
      </w:r>
      <w:r w:rsidRPr="00AD6DDF">
        <w:rPr>
          <w:rFonts w:ascii="TradeGothic" w:hAnsi="TradeGothic"/>
          <w:sz w:val="17"/>
          <w:szCs w:val="17"/>
        </w:rPr>
        <w:t xml:space="preserve"> tonni;</w:t>
      </w:r>
    </w:p>
    <w:p w14:paraId="49B0D152" w14:textId="78B676D9" w:rsidR="00AC5825" w:rsidRPr="00AD6DDF" w:rsidRDefault="00AC5825" w:rsidP="00144FD2">
      <w:pPr>
        <w:pStyle w:val="ListParagraph"/>
        <w:numPr>
          <w:ilvl w:val="3"/>
          <w:numId w:val="1"/>
        </w:numPr>
        <w:tabs>
          <w:tab w:val="left" w:pos="851"/>
        </w:tabs>
        <w:ind w:right="-11"/>
        <w:jc w:val="both"/>
        <w:rPr>
          <w:rFonts w:ascii="TradeGothic" w:hAnsi="TradeGothic"/>
          <w:sz w:val="17"/>
          <w:szCs w:val="17"/>
        </w:rPr>
      </w:pPr>
      <w:r w:rsidRPr="00AD6DDF">
        <w:rPr>
          <w:rFonts w:ascii="TradeGothic" w:hAnsi="TradeGothic"/>
          <w:sz w:val="17"/>
          <w:szCs w:val="17"/>
        </w:rPr>
        <w:t>Üle 10 m</w:t>
      </w:r>
      <w:r w:rsidR="00CF355E" w:rsidRPr="00AD6DDF">
        <w:rPr>
          <w:rFonts w:ascii="TradeGothic" w:hAnsi="TradeGothic"/>
          <w:sz w:val="17"/>
          <w:szCs w:val="17"/>
          <w:vertAlign w:val="superscript"/>
        </w:rPr>
        <w:t>3</w:t>
      </w:r>
      <w:r w:rsidR="00EF10E1" w:rsidRPr="00AD6DDF">
        <w:rPr>
          <w:rFonts w:ascii="TradeGothic" w:hAnsi="TradeGothic"/>
          <w:sz w:val="17"/>
          <w:szCs w:val="17"/>
        </w:rPr>
        <w:t xml:space="preserve"> Vahetuskonteiner – kuni 10</w:t>
      </w:r>
      <w:r w:rsidRPr="00AD6DDF">
        <w:rPr>
          <w:rFonts w:ascii="TradeGothic" w:hAnsi="TradeGothic"/>
          <w:sz w:val="17"/>
          <w:szCs w:val="17"/>
        </w:rPr>
        <w:t xml:space="preserve"> tonni.</w:t>
      </w:r>
    </w:p>
    <w:p w14:paraId="1F5B2277" w14:textId="77777777" w:rsidR="00AC5825" w:rsidRPr="00AD6DDF" w:rsidRDefault="00AC5825"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Klient informeerib isikuid, kes täidavad Kliendi valduses olevaid Kogumisvahendeid Jäätmetega või käitlevad neid muul viisil, Kogumisvahendi kasutamise reeglitest.</w:t>
      </w:r>
    </w:p>
    <w:p w14:paraId="0645E362" w14:textId="77777777" w:rsidR="00AC5825" w:rsidRPr="00AD6DDF" w:rsidRDefault="00AC5825"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lastRenderedPageBreak/>
        <w:t>Klient tagab Kogumisvahendi ohutuse ja nõuetekohase kasutamise ning teavitab Ragn-Sells</w:t>
      </w:r>
      <w:r w:rsidR="00D83F7C" w:rsidRPr="00AD6DDF">
        <w:rPr>
          <w:rFonts w:ascii="TradeGothic" w:hAnsi="TradeGothic"/>
          <w:sz w:val="17"/>
          <w:szCs w:val="17"/>
        </w:rPr>
        <w:t>'</w:t>
      </w:r>
      <w:r w:rsidRPr="00AD6DDF">
        <w:rPr>
          <w:rFonts w:ascii="TradeGothic" w:hAnsi="TradeGothic"/>
          <w:sz w:val="17"/>
          <w:szCs w:val="17"/>
        </w:rPr>
        <w:t xml:space="preserve">i Kogumisvahendi puudustest, mis võivad takistada Teenuse osutamist. </w:t>
      </w:r>
    </w:p>
    <w:p w14:paraId="4230EA43" w14:textId="77777777" w:rsidR="00AC5825" w:rsidRPr="00AD6DDF" w:rsidRDefault="00AC5825" w:rsidP="00144FD2">
      <w:pPr>
        <w:pStyle w:val="ListParagraph"/>
        <w:tabs>
          <w:tab w:val="left" w:pos="851"/>
        </w:tabs>
        <w:ind w:left="0" w:right="-11"/>
        <w:jc w:val="both"/>
        <w:rPr>
          <w:rFonts w:ascii="TradeGothic" w:hAnsi="TradeGothic"/>
          <w:b/>
          <w:sz w:val="17"/>
          <w:szCs w:val="17"/>
        </w:rPr>
      </w:pPr>
    </w:p>
    <w:p w14:paraId="6997E700" w14:textId="77777777" w:rsidR="00C31772" w:rsidRPr="00AD6DDF" w:rsidRDefault="00C31772" w:rsidP="00144FD2">
      <w:pPr>
        <w:pStyle w:val="ListParagraph"/>
        <w:numPr>
          <w:ilvl w:val="1"/>
          <w:numId w:val="1"/>
        </w:numPr>
        <w:tabs>
          <w:tab w:val="left" w:pos="851"/>
        </w:tabs>
        <w:ind w:right="-11"/>
        <w:jc w:val="both"/>
        <w:rPr>
          <w:rFonts w:ascii="Trade Gothic LT Std" w:hAnsi="Trade Gothic LT Std"/>
          <w:b/>
          <w:sz w:val="17"/>
          <w:szCs w:val="17"/>
        </w:rPr>
      </w:pPr>
      <w:r w:rsidRPr="00AD6DDF">
        <w:rPr>
          <w:rFonts w:ascii="Trade Gothic LT Std" w:hAnsi="Trade Gothic LT Std"/>
          <w:b/>
          <w:sz w:val="17"/>
          <w:szCs w:val="17"/>
        </w:rPr>
        <w:t>Nõuded Kogumisvahendile</w:t>
      </w:r>
      <w:r w:rsidR="00A02043" w:rsidRPr="00AD6DDF">
        <w:rPr>
          <w:rFonts w:ascii="Trade Gothic LT Std" w:hAnsi="Trade Gothic LT Std"/>
          <w:b/>
          <w:sz w:val="17"/>
          <w:szCs w:val="17"/>
        </w:rPr>
        <w:t xml:space="preserve"> ja Kogumisvahendi asukoht</w:t>
      </w:r>
    </w:p>
    <w:p w14:paraId="0385E2F7" w14:textId="77777777" w:rsidR="00C31772" w:rsidRPr="00AD6DDF" w:rsidRDefault="00C31772"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Kogumisvahend peab olema standardne. St</w:t>
      </w:r>
      <w:r w:rsidR="000D0495" w:rsidRPr="00AD6DDF">
        <w:rPr>
          <w:rFonts w:ascii="TradeGothic" w:hAnsi="TradeGothic"/>
          <w:sz w:val="17"/>
          <w:szCs w:val="17"/>
        </w:rPr>
        <w:t xml:space="preserve">andardseks Kogumisvahendiks on </w:t>
      </w:r>
      <w:r w:rsidR="00A02043" w:rsidRPr="00AD6DDF">
        <w:rPr>
          <w:rFonts w:ascii="TradeGothic" w:hAnsi="TradeGothic"/>
          <w:sz w:val="17"/>
          <w:szCs w:val="17"/>
        </w:rPr>
        <w:t xml:space="preserve">Üldtingimuste peatükis 7 „Mõisted“ defineeritud </w:t>
      </w:r>
      <w:r w:rsidR="000D0495" w:rsidRPr="00AD6DDF">
        <w:rPr>
          <w:rFonts w:ascii="TradeGothic" w:hAnsi="TradeGothic"/>
          <w:sz w:val="17"/>
          <w:szCs w:val="17"/>
        </w:rPr>
        <w:t>Jäätmekott,</w:t>
      </w:r>
      <w:r w:rsidR="00A02043" w:rsidRPr="00AD6DDF">
        <w:rPr>
          <w:rFonts w:ascii="TradeGothic" w:hAnsi="TradeGothic"/>
          <w:sz w:val="17"/>
          <w:szCs w:val="17"/>
        </w:rPr>
        <w:t xml:space="preserve"> Konteiner, Vahetuskonteiner ja Presskonteiner.</w:t>
      </w:r>
      <w:r w:rsidR="000D0495" w:rsidRPr="00AD6DDF">
        <w:rPr>
          <w:rFonts w:ascii="TradeGothic" w:hAnsi="TradeGothic"/>
          <w:sz w:val="17"/>
          <w:szCs w:val="17"/>
        </w:rPr>
        <w:t xml:space="preserve"> </w:t>
      </w:r>
    </w:p>
    <w:p w14:paraId="4260C9CA" w14:textId="77777777" w:rsidR="00C31772" w:rsidRPr="00AD6DDF" w:rsidRDefault="001E290F"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Kaanega </w:t>
      </w:r>
      <w:r w:rsidR="00C31772" w:rsidRPr="00AD6DDF">
        <w:rPr>
          <w:rFonts w:ascii="TradeGothic" w:hAnsi="TradeGothic"/>
          <w:sz w:val="17"/>
          <w:szCs w:val="17"/>
        </w:rPr>
        <w:t xml:space="preserve">Kogumisvahend peab olema kindlalt suletud ning talvel lume- ja jäävaba. Juhul kui Kogumisvahend on lukustatud, peab see olema tühjenduspäeval lukustamata.  </w:t>
      </w:r>
    </w:p>
    <w:p w14:paraId="162A1CBB" w14:textId="77777777" w:rsidR="00C31772" w:rsidRPr="00AD6DDF" w:rsidRDefault="00C31772"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Kogumisvahend peab asuma hoonetest ja sõidukitest ohutus kauguses (vähemalt 3,5m) ning olema paigutatud Jäätmeveoki</w:t>
      </w:r>
      <w:r w:rsidR="006F37D7" w:rsidRPr="00AD6DDF">
        <w:rPr>
          <w:rFonts w:ascii="TradeGothic" w:hAnsi="TradeGothic"/>
          <w:sz w:val="17"/>
          <w:szCs w:val="17"/>
        </w:rPr>
        <w:t xml:space="preserve"> juurdepääsuteega</w:t>
      </w:r>
      <w:r w:rsidRPr="00AD6DDF">
        <w:rPr>
          <w:rFonts w:ascii="TradeGothic" w:hAnsi="TradeGothic"/>
          <w:sz w:val="17"/>
          <w:szCs w:val="17"/>
        </w:rPr>
        <w:t xml:space="preserve"> samal</w:t>
      </w:r>
      <w:r w:rsidR="006F37D7" w:rsidRPr="00AD6DDF">
        <w:rPr>
          <w:rFonts w:ascii="TradeGothic" w:hAnsi="TradeGothic"/>
          <w:sz w:val="17"/>
          <w:szCs w:val="17"/>
        </w:rPr>
        <w:t>e</w:t>
      </w:r>
      <w:r w:rsidRPr="00AD6DDF">
        <w:rPr>
          <w:rFonts w:ascii="TradeGothic" w:hAnsi="TradeGothic"/>
          <w:sz w:val="17"/>
          <w:szCs w:val="17"/>
        </w:rPr>
        <w:t xml:space="preserve"> tasandil</w:t>
      </w:r>
      <w:r w:rsidR="006F37D7" w:rsidRPr="00AD6DDF">
        <w:rPr>
          <w:rFonts w:ascii="TradeGothic" w:hAnsi="TradeGothic"/>
          <w:sz w:val="17"/>
          <w:szCs w:val="17"/>
        </w:rPr>
        <w:t>e</w:t>
      </w:r>
      <w:r w:rsidRPr="00AD6DDF">
        <w:rPr>
          <w:rFonts w:ascii="TradeGothic" w:hAnsi="TradeGothic"/>
          <w:sz w:val="17"/>
          <w:szCs w:val="17"/>
        </w:rPr>
        <w:t xml:space="preserve"> kõva kattega (betoon, asfalt, kiviparkett jms) alusel</w:t>
      </w:r>
      <w:r w:rsidR="007F6D8C" w:rsidRPr="00AD6DDF">
        <w:rPr>
          <w:rFonts w:ascii="TradeGothic" w:hAnsi="TradeGothic"/>
          <w:sz w:val="17"/>
          <w:szCs w:val="17"/>
        </w:rPr>
        <w:t>e.</w:t>
      </w:r>
      <w:r w:rsidRPr="00AD6DDF">
        <w:rPr>
          <w:rFonts w:ascii="TradeGothic" w:hAnsi="TradeGothic"/>
          <w:sz w:val="17"/>
          <w:szCs w:val="17"/>
        </w:rPr>
        <w:t xml:space="preserve"> Kogumisvahendi ümber </w:t>
      </w:r>
      <w:r w:rsidR="007F6D8C" w:rsidRPr="00AD6DDF">
        <w:rPr>
          <w:rFonts w:ascii="TradeGothic" w:hAnsi="TradeGothic"/>
          <w:sz w:val="17"/>
          <w:szCs w:val="17"/>
        </w:rPr>
        <w:t>peab olema</w:t>
      </w:r>
      <w:r w:rsidRPr="00AD6DDF">
        <w:rPr>
          <w:rFonts w:ascii="TradeGothic" w:hAnsi="TradeGothic"/>
          <w:sz w:val="17"/>
          <w:szCs w:val="17"/>
        </w:rPr>
        <w:t xml:space="preserve"> vähemalt 1m vaba ruumi </w:t>
      </w:r>
      <w:r w:rsidR="007F6D8C" w:rsidRPr="00AD6DDF">
        <w:rPr>
          <w:rFonts w:ascii="TradeGothic" w:hAnsi="TradeGothic"/>
          <w:sz w:val="17"/>
          <w:szCs w:val="17"/>
        </w:rPr>
        <w:t>selle</w:t>
      </w:r>
      <w:r w:rsidRPr="00AD6DDF">
        <w:rPr>
          <w:rFonts w:ascii="TradeGothic" w:hAnsi="TradeGothic"/>
          <w:sz w:val="17"/>
          <w:szCs w:val="17"/>
        </w:rPr>
        <w:t xml:space="preserve"> teenindamiseks </w:t>
      </w:r>
      <w:r w:rsidR="007F6D8C" w:rsidRPr="00AD6DDF">
        <w:rPr>
          <w:rFonts w:ascii="TradeGothic" w:hAnsi="TradeGothic"/>
          <w:sz w:val="17"/>
          <w:szCs w:val="17"/>
        </w:rPr>
        <w:t>Jäätmeveokiga ning Jäätmeveokil</w:t>
      </w:r>
      <w:r w:rsidRPr="00AD6DDF">
        <w:rPr>
          <w:rFonts w:ascii="TradeGothic" w:hAnsi="TradeGothic"/>
          <w:sz w:val="17"/>
          <w:szCs w:val="17"/>
        </w:rPr>
        <w:t xml:space="preserve"> </w:t>
      </w:r>
      <w:r w:rsidR="007F6D8C" w:rsidRPr="00AD6DDF">
        <w:rPr>
          <w:rFonts w:ascii="TradeGothic" w:hAnsi="TradeGothic"/>
          <w:sz w:val="17"/>
          <w:szCs w:val="17"/>
        </w:rPr>
        <w:t>peab olema</w:t>
      </w:r>
      <w:r w:rsidRPr="00AD6DDF">
        <w:rPr>
          <w:rFonts w:ascii="TradeGothic" w:hAnsi="TradeGothic"/>
          <w:sz w:val="17"/>
          <w:szCs w:val="17"/>
        </w:rPr>
        <w:t xml:space="preserve"> takistusteta juurdepääs Kogumisvahendini selle tühjendusküljelt.</w:t>
      </w:r>
      <w:r w:rsidR="006F37D7" w:rsidRPr="00AD6DDF">
        <w:rPr>
          <w:rFonts w:ascii="TradeGothic" w:hAnsi="TradeGothic"/>
          <w:sz w:val="17"/>
          <w:szCs w:val="17"/>
        </w:rPr>
        <w:t xml:space="preserve"> Kuni </w:t>
      </w:r>
      <w:r w:rsidR="00C74831" w:rsidRPr="00AD6DDF">
        <w:rPr>
          <w:rFonts w:ascii="TradeGothic" w:hAnsi="TradeGothic"/>
          <w:sz w:val="17"/>
          <w:szCs w:val="17"/>
        </w:rPr>
        <w:t>1,1</w:t>
      </w:r>
      <w:r w:rsidR="006F37D7" w:rsidRPr="00AD6DDF">
        <w:rPr>
          <w:rFonts w:ascii="TradeGothic" w:hAnsi="TradeGothic"/>
          <w:sz w:val="17"/>
          <w:szCs w:val="17"/>
        </w:rPr>
        <w:t>m</w:t>
      </w:r>
      <w:r w:rsidR="006F37D7" w:rsidRPr="00AD6DDF">
        <w:rPr>
          <w:rFonts w:ascii="TradeGothic" w:hAnsi="TradeGothic"/>
          <w:sz w:val="17"/>
          <w:szCs w:val="17"/>
          <w:vertAlign w:val="superscript"/>
        </w:rPr>
        <w:t>3</w:t>
      </w:r>
      <w:r w:rsidR="006F37D7" w:rsidRPr="00AD6DDF">
        <w:rPr>
          <w:rFonts w:ascii="TradeGothic" w:hAnsi="TradeGothic"/>
          <w:sz w:val="17"/>
          <w:szCs w:val="17"/>
        </w:rPr>
        <w:t xml:space="preserve"> mahutavusega töökorras ratastega Kogumisvahendi asukoht võib olla Jäätmeveoki lähimast võimalikust peatumiskohast maks</w:t>
      </w:r>
      <w:r w:rsidR="00646B4F" w:rsidRPr="00AD6DDF">
        <w:rPr>
          <w:rFonts w:ascii="TradeGothic" w:hAnsi="TradeGothic"/>
          <w:sz w:val="17"/>
          <w:szCs w:val="17"/>
        </w:rPr>
        <w:t>imaalselt</w:t>
      </w:r>
      <w:r w:rsidR="006F37D7" w:rsidRPr="00AD6DDF">
        <w:rPr>
          <w:rFonts w:ascii="TradeGothic" w:hAnsi="TradeGothic"/>
          <w:sz w:val="17"/>
          <w:szCs w:val="17"/>
        </w:rPr>
        <w:t xml:space="preserve"> 4m kaugusel.</w:t>
      </w:r>
    </w:p>
    <w:p w14:paraId="689CFD4F" w14:textId="77777777" w:rsidR="00C31772" w:rsidRPr="00AD6DDF" w:rsidRDefault="00C31772"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Juurdepääsutee Kogumisvahendini peab olema kõva kattega ja sellel ei tohi esineda eritasandilisi astmeid. Jäätmeveoki juurdepääsutee peab olema vähemalt 4m lai</w:t>
      </w:r>
      <w:r w:rsidR="00430E11" w:rsidRPr="00AD6DDF">
        <w:rPr>
          <w:rFonts w:ascii="TradeGothic" w:hAnsi="TradeGothic"/>
          <w:sz w:val="17"/>
          <w:szCs w:val="17"/>
        </w:rPr>
        <w:t>une, juurdepääsu vaba kõrgus (sealhulgas</w:t>
      </w:r>
      <w:r w:rsidRPr="00AD6DDF">
        <w:rPr>
          <w:rFonts w:ascii="TradeGothic" w:hAnsi="TradeGothic"/>
          <w:sz w:val="17"/>
          <w:szCs w:val="17"/>
        </w:rPr>
        <w:t xml:space="preserve"> väravate ja uste a</w:t>
      </w:r>
      <w:r w:rsidR="00646B4F" w:rsidRPr="00AD6DDF">
        <w:rPr>
          <w:rFonts w:ascii="TradeGothic" w:hAnsi="TradeGothic"/>
          <w:sz w:val="17"/>
          <w:szCs w:val="17"/>
        </w:rPr>
        <w:t>va) kohal peab olema vähemalt 6</w:t>
      </w:r>
      <w:r w:rsidRPr="00AD6DDF">
        <w:rPr>
          <w:rFonts w:ascii="TradeGothic" w:hAnsi="TradeGothic"/>
          <w:sz w:val="17"/>
          <w:szCs w:val="17"/>
        </w:rPr>
        <w:t>m ning Kogumisvahendi ees peab olema Jäätmeveoki jaoks vähemalt 2</w:t>
      </w:r>
      <w:r w:rsidR="00646B4F" w:rsidRPr="00AD6DDF">
        <w:rPr>
          <w:rFonts w:ascii="TradeGothic" w:hAnsi="TradeGothic"/>
          <w:sz w:val="17"/>
          <w:szCs w:val="17"/>
        </w:rPr>
        <w:t>0</w:t>
      </w:r>
      <w:r w:rsidRPr="00AD6DDF">
        <w:rPr>
          <w:rFonts w:ascii="TradeGothic" w:hAnsi="TradeGothic"/>
          <w:sz w:val="17"/>
          <w:szCs w:val="17"/>
        </w:rPr>
        <w:t>m manööverdamisruumi.</w:t>
      </w:r>
    </w:p>
    <w:p w14:paraId="69AEB58F" w14:textId="77777777" w:rsidR="00C31772" w:rsidRPr="00AD6DDF" w:rsidRDefault="00C31772"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Ligipääs Kogumisvahendini peab olema puhas ning lume- ja jäävaba. </w:t>
      </w:r>
      <w:r w:rsidR="00646B4F" w:rsidRPr="00AD6DDF">
        <w:rPr>
          <w:rFonts w:ascii="TradeGothic" w:hAnsi="TradeGothic"/>
          <w:sz w:val="17"/>
          <w:szCs w:val="17"/>
        </w:rPr>
        <w:t xml:space="preserve">Kui </w:t>
      </w:r>
      <w:r w:rsidRPr="00AD6DDF">
        <w:rPr>
          <w:rFonts w:ascii="TradeGothic" w:hAnsi="TradeGothic"/>
          <w:sz w:val="17"/>
          <w:szCs w:val="17"/>
        </w:rPr>
        <w:t xml:space="preserve">Kogumisvahendini </w:t>
      </w:r>
      <w:r w:rsidR="00646B4F" w:rsidRPr="00AD6DDF">
        <w:rPr>
          <w:rFonts w:ascii="TradeGothic" w:hAnsi="TradeGothic"/>
          <w:sz w:val="17"/>
          <w:szCs w:val="17"/>
        </w:rPr>
        <w:t>pääsemiseks on vaja avada</w:t>
      </w:r>
      <w:r w:rsidRPr="00AD6DDF">
        <w:rPr>
          <w:rFonts w:ascii="TradeGothic" w:hAnsi="TradeGothic"/>
          <w:sz w:val="17"/>
          <w:szCs w:val="17"/>
        </w:rPr>
        <w:t xml:space="preserve"> lukustatud u</w:t>
      </w:r>
      <w:r w:rsidR="00646B4F" w:rsidRPr="00AD6DDF">
        <w:rPr>
          <w:rFonts w:ascii="TradeGothic" w:hAnsi="TradeGothic"/>
          <w:sz w:val="17"/>
          <w:szCs w:val="17"/>
        </w:rPr>
        <w:t>ksi või väravaid</w:t>
      </w:r>
      <w:r w:rsidRPr="00AD6DDF">
        <w:rPr>
          <w:rFonts w:ascii="TradeGothic" w:hAnsi="TradeGothic"/>
          <w:sz w:val="17"/>
          <w:szCs w:val="17"/>
        </w:rPr>
        <w:t xml:space="preserve">, peavad need olema tühjenduspäeval lukustamata. </w:t>
      </w:r>
    </w:p>
    <w:p w14:paraId="6E78246F" w14:textId="77777777" w:rsidR="00924DA9" w:rsidRPr="00AD6DDF" w:rsidRDefault="00C81D11"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Kogumisvahend</w:t>
      </w:r>
      <w:r w:rsidR="00500C73" w:rsidRPr="00AD6DDF">
        <w:rPr>
          <w:rFonts w:ascii="TradeGothic" w:hAnsi="TradeGothic"/>
          <w:sz w:val="17"/>
          <w:szCs w:val="17"/>
        </w:rPr>
        <w:t xml:space="preserve"> peab</w:t>
      </w:r>
      <w:r w:rsidRPr="00AD6DDF">
        <w:rPr>
          <w:rFonts w:ascii="TradeGothic" w:hAnsi="TradeGothic"/>
          <w:sz w:val="17"/>
          <w:szCs w:val="17"/>
        </w:rPr>
        <w:t xml:space="preserve"> selle tühjendamise päeval hiljemalt kell 6:00 asetsema üldkasutatava ja Jäätmeveokiga läbitava sõidutee ääres</w:t>
      </w:r>
      <w:r w:rsidR="00500C73" w:rsidRPr="00AD6DDF">
        <w:rPr>
          <w:rFonts w:ascii="TradeGothic" w:hAnsi="TradeGothic"/>
          <w:sz w:val="17"/>
          <w:szCs w:val="17"/>
        </w:rPr>
        <w:t xml:space="preserve"> v.a. juhul, kui kliendiga</w:t>
      </w:r>
      <w:r w:rsidR="00022677" w:rsidRPr="00AD6DDF">
        <w:rPr>
          <w:rFonts w:ascii="TradeGothic" w:hAnsi="TradeGothic"/>
          <w:sz w:val="17"/>
          <w:szCs w:val="17"/>
        </w:rPr>
        <w:t xml:space="preserve"> on</w:t>
      </w:r>
      <w:r w:rsidR="00500C73" w:rsidRPr="00AD6DDF">
        <w:rPr>
          <w:rFonts w:ascii="TradeGothic" w:hAnsi="TradeGothic"/>
          <w:sz w:val="17"/>
          <w:szCs w:val="17"/>
        </w:rPr>
        <w:t xml:space="preserve"> kokkulepitud teisiti</w:t>
      </w:r>
      <w:r w:rsidRPr="00AD6DDF">
        <w:rPr>
          <w:rFonts w:ascii="TradeGothic" w:hAnsi="TradeGothic"/>
          <w:sz w:val="17"/>
          <w:szCs w:val="17"/>
        </w:rPr>
        <w:t>.</w:t>
      </w:r>
    </w:p>
    <w:p w14:paraId="121AAF56" w14:textId="77777777" w:rsidR="00C31772" w:rsidRPr="00AD6DDF" w:rsidRDefault="00CF29C2"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Kui Kogumisvahendi asukohas või selle läheduses on koduloomi, tagab Klient selge märgistuse kodulooma olemasolu kohta ning tagab</w:t>
      </w:r>
      <w:r w:rsidR="00C74831" w:rsidRPr="00AD6DDF">
        <w:rPr>
          <w:rFonts w:ascii="TradeGothic" w:hAnsi="TradeGothic"/>
          <w:sz w:val="17"/>
          <w:szCs w:val="17"/>
        </w:rPr>
        <w:t>, et</w:t>
      </w:r>
      <w:r w:rsidRPr="00AD6DDF">
        <w:rPr>
          <w:rFonts w:ascii="TradeGothic" w:hAnsi="TradeGothic"/>
          <w:sz w:val="17"/>
          <w:szCs w:val="17"/>
        </w:rPr>
        <w:t xml:space="preserve"> </w:t>
      </w:r>
      <w:r w:rsidR="002356C5" w:rsidRPr="00AD6DDF">
        <w:rPr>
          <w:rFonts w:ascii="TradeGothic" w:hAnsi="TradeGothic"/>
          <w:sz w:val="17"/>
          <w:szCs w:val="17"/>
        </w:rPr>
        <w:t>k</w:t>
      </w:r>
      <w:r w:rsidR="00C31772" w:rsidRPr="00AD6DDF">
        <w:rPr>
          <w:rFonts w:ascii="TradeGothic" w:hAnsi="TradeGothic"/>
          <w:sz w:val="17"/>
          <w:szCs w:val="17"/>
        </w:rPr>
        <w:t>oduloom</w:t>
      </w:r>
      <w:r w:rsidR="00C74831" w:rsidRPr="00AD6DDF">
        <w:rPr>
          <w:rFonts w:ascii="TradeGothic" w:hAnsi="TradeGothic"/>
          <w:sz w:val="17"/>
          <w:szCs w:val="17"/>
        </w:rPr>
        <w:t xml:space="preserve"> ei</w:t>
      </w:r>
      <w:r w:rsidRPr="00AD6DDF">
        <w:rPr>
          <w:rFonts w:ascii="TradeGothic" w:hAnsi="TradeGothic"/>
          <w:sz w:val="17"/>
          <w:szCs w:val="17"/>
        </w:rPr>
        <w:t xml:space="preserve"> </w:t>
      </w:r>
      <w:r w:rsidR="00C74831" w:rsidRPr="00AD6DDF">
        <w:rPr>
          <w:rFonts w:ascii="TradeGothic" w:hAnsi="TradeGothic"/>
          <w:sz w:val="17"/>
          <w:szCs w:val="17"/>
        </w:rPr>
        <w:t xml:space="preserve">ohustaks </w:t>
      </w:r>
      <w:r w:rsidR="00C31772" w:rsidRPr="00AD6DDF">
        <w:rPr>
          <w:rFonts w:ascii="TradeGothic" w:hAnsi="TradeGothic"/>
          <w:sz w:val="17"/>
          <w:szCs w:val="17"/>
        </w:rPr>
        <w:t xml:space="preserve">Ragn-Sells </w:t>
      </w:r>
      <w:r w:rsidR="00F3400C" w:rsidRPr="00AD6DDF">
        <w:rPr>
          <w:rFonts w:ascii="TradeGothic" w:hAnsi="TradeGothic"/>
          <w:sz w:val="17"/>
          <w:szCs w:val="17"/>
        </w:rPr>
        <w:t>töötajaid</w:t>
      </w:r>
      <w:r w:rsidR="00C31772" w:rsidRPr="00AD6DDF">
        <w:rPr>
          <w:rFonts w:ascii="TradeGothic" w:hAnsi="TradeGothic"/>
          <w:sz w:val="17"/>
          <w:szCs w:val="17"/>
        </w:rPr>
        <w:t>.</w:t>
      </w:r>
      <w:r w:rsidR="002356C5" w:rsidRPr="00AD6DDF">
        <w:rPr>
          <w:rFonts w:ascii="TradeGothic" w:hAnsi="TradeGothic"/>
          <w:sz w:val="17"/>
          <w:szCs w:val="17"/>
        </w:rPr>
        <w:t xml:space="preserve"> Kui kodulooma liikumine on piiratud selliselt, et see ei ole </w:t>
      </w:r>
      <w:r w:rsidR="00613CF4" w:rsidRPr="00AD6DDF">
        <w:rPr>
          <w:rFonts w:ascii="TradeGothic" w:hAnsi="TradeGothic"/>
          <w:sz w:val="17"/>
          <w:szCs w:val="17"/>
        </w:rPr>
        <w:t xml:space="preserve">koheselt </w:t>
      </w:r>
      <w:r w:rsidR="002356C5" w:rsidRPr="00AD6DDF">
        <w:rPr>
          <w:rFonts w:ascii="TradeGothic" w:hAnsi="TradeGothic"/>
          <w:sz w:val="17"/>
          <w:szCs w:val="17"/>
        </w:rPr>
        <w:t>nähtav (nt elektrikarjus, varjatud kett vms)</w:t>
      </w:r>
      <w:r w:rsidR="00191731" w:rsidRPr="00AD6DDF">
        <w:rPr>
          <w:rFonts w:ascii="TradeGothic" w:hAnsi="TradeGothic"/>
          <w:sz w:val="17"/>
          <w:szCs w:val="17"/>
        </w:rPr>
        <w:t>,</w:t>
      </w:r>
      <w:r w:rsidR="002356C5" w:rsidRPr="00AD6DDF">
        <w:rPr>
          <w:rFonts w:ascii="TradeGothic" w:hAnsi="TradeGothic"/>
          <w:sz w:val="17"/>
          <w:szCs w:val="17"/>
        </w:rPr>
        <w:t xml:space="preserve"> teavitab Klient sellest Ragn-Sells</w:t>
      </w:r>
      <w:r w:rsidR="00924DA9" w:rsidRPr="00AD6DDF">
        <w:rPr>
          <w:rFonts w:ascii="TradeGothic" w:hAnsi="TradeGothic"/>
          <w:sz w:val="17"/>
          <w:szCs w:val="17"/>
        </w:rPr>
        <w:t>’i</w:t>
      </w:r>
      <w:r w:rsidR="002356C5" w:rsidRPr="00AD6DDF">
        <w:rPr>
          <w:rFonts w:ascii="TradeGothic" w:hAnsi="TradeGothic"/>
          <w:sz w:val="17"/>
          <w:szCs w:val="17"/>
        </w:rPr>
        <w:t xml:space="preserve"> </w:t>
      </w:r>
      <w:r w:rsidR="00924DA9" w:rsidRPr="00AD6DDF">
        <w:rPr>
          <w:rFonts w:ascii="TradeGothic" w:hAnsi="TradeGothic"/>
          <w:sz w:val="17"/>
          <w:szCs w:val="17"/>
        </w:rPr>
        <w:t>telefoni või e-maili teel või Iseteeninduskeskkonnas</w:t>
      </w:r>
      <w:r w:rsidR="002356C5" w:rsidRPr="00AD6DDF">
        <w:rPr>
          <w:rFonts w:ascii="TradeGothic" w:hAnsi="TradeGothic"/>
          <w:sz w:val="17"/>
          <w:szCs w:val="17"/>
        </w:rPr>
        <w:t>.</w:t>
      </w:r>
      <w:r w:rsidR="0090570E" w:rsidRPr="00AD6DDF">
        <w:rPr>
          <w:rFonts w:ascii="TradeGothic" w:hAnsi="TradeGothic"/>
          <w:sz w:val="17"/>
          <w:szCs w:val="17"/>
        </w:rPr>
        <w:t xml:space="preserve"> </w:t>
      </w:r>
    </w:p>
    <w:p w14:paraId="24C53735" w14:textId="77777777" w:rsidR="00AF7E59" w:rsidRPr="00AD6DDF" w:rsidRDefault="00C31772"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Kogumisvahendi asukoha muutus tuleb eelnevalt Ragn-Sells’iga kooskõlastada.</w:t>
      </w:r>
    </w:p>
    <w:p w14:paraId="3CE3B23D" w14:textId="77777777" w:rsidR="00EE38F5" w:rsidRPr="00AD6DDF" w:rsidRDefault="00EE38F5" w:rsidP="00144FD2">
      <w:pPr>
        <w:pStyle w:val="ListParagraph"/>
        <w:tabs>
          <w:tab w:val="left" w:pos="851"/>
        </w:tabs>
        <w:ind w:left="0" w:right="-11"/>
        <w:jc w:val="both"/>
        <w:rPr>
          <w:rFonts w:ascii="TradeGothic" w:hAnsi="TradeGothic"/>
          <w:sz w:val="17"/>
          <w:szCs w:val="17"/>
        </w:rPr>
      </w:pPr>
    </w:p>
    <w:p w14:paraId="06399AAA" w14:textId="77777777" w:rsidR="00EE38F5" w:rsidRPr="00AD6DDF" w:rsidRDefault="00944B06" w:rsidP="00144FD2">
      <w:pPr>
        <w:pStyle w:val="ListParagraph"/>
        <w:numPr>
          <w:ilvl w:val="1"/>
          <w:numId w:val="1"/>
        </w:numPr>
        <w:tabs>
          <w:tab w:val="left" w:pos="851"/>
        </w:tabs>
        <w:ind w:right="-11"/>
        <w:jc w:val="both"/>
        <w:rPr>
          <w:rFonts w:ascii="Trade Gothic LT Std" w:hAnsi="Trade Gothic LT Std"/>
          <w:sz w:val="17"/>
          <w:szCs w:val="17"/>
        </w:rPr>
      </w:pPr>
      <w:r w:rsidRPr="00AD6DDF">
        <w:rPr>
          <w:rFonts w:ascii="Trade Gothic LT Std" w:hAnsi="Trade Gothic LT Std"/>
          <w:b/>
          <w:sz w:val="17"/>
          <w:szCs w:val="17"/>
        </w:rPr>
        <w:t>Kogumisvahendi</w:t>
      </w:r>
      <w:r w:rsidR="00F849BC" w:rsidRPr="00AD6DDF">
        <w:rPr>
          <w:rFonts w:ascii="Trade Gothic LT Std" w:hAnsi="Trade Gothic LT Std"/>
          <w:b/>
          <w:sz w:val="17"/>
          <w:szCs w:val="17"/>
        </w:rPr>
        <w:t xml:space="preserve"> t</w:t>
      </w:r>
      <w:r w:rsidR="00493606" w:rsidRPr="00AD6DDF">
        <w:rPr>
          <w:rFonts w:ascii="Trade Gothic LT Std" w:hAnsi="Trade Gothic LT Std"/>
          <w:b/>
          <w:sz w:val="17"/>
          <w:szCs w:val="17"/>
        </w:rPr>
        <w:t>ühjendamine</w:t>
      </w:r>
      <w:r w:rsidR="000F585B" w:rsidRPr="00AD6DDF">
        <w:rPr>
          <w:rFonts w:ascii="Trade Gothic LT Std" w:hAnsi="Trade Gothic LT Std"/>
          <w:b/>
          <w:sz w:val="17"/>
          <w:szCs w:val="17"/>
        </w:rPr>
        <w:t xml:space="preserve"> ning jäätmete kogumine ja äravedu</w:t>
      </w:r>
    </w:p>
    <w:p w14:paraId="6AEF30B1" w14:textId="77777777" w:rsidR="009C2709" w:rsidRPr="00AD6DDF" w:rsidRDefault="00170B7B"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Ragn-Sells korraldab Kogumisvahendi tühjendamis</w:t>
      </w:r>
      <w:r w:rsidR="001F0DB1" w:rsidRPr="00AD6DDF">
        <w:rPr>
          <w:rFonts w:ascii="TradeGothic" w:hAnsi="TradeGothic"/>
          <w:sz w:val="17"/>
          <w:szCs w:val="17"/>
        </w:rPr>
        <w:t>e või äraveo vastavalt Lepingule</w:t>
      </w:r>
      <w:r w:rsidRPr="00AD6DDF">
        <w:rPr>
          <w:rFonts w:ascii="TradeGothic" w:hAnsi="TradeGothic"/>
          <w:sz w:val="17"/>
          <w:szCs w:val="17"/>
        </w:rPr>
        <w:t xml:space="preserve"> või Korraldatud Jäätmeveo tingimustele.</w:t>
      </w:r>
      <w:r w:rsidR="001F0DB1" w:rsidRPr="00AD6DDF">
        <w:rPr>
          <w:rFonts w:ascii="TradeGothic" w:hAnsi="TradeGothic"/>
          <w:sz w:val="17"/>
          <w:szCs w:val="17"/>
        </w:rPr>
        <w:t xml:space="preserve"> </w:t>
      </w:r>
      <w:r w:rsidR="00EE38F5" w:rsidRPr="00AD6DDF">
        <w:rPr>
          <w:rFonts w:ascii="TradeGothic" w:hAnsi="TradeGothic"/>
          <w:sz w:val="17"/>
          <w:szCs w:val="17"/>
        </w:rPr>
        <w:t>Klient kohustub võimaldama Ragn-Sells</w:t>
      </w:r>
      <w:r w:rsidR="002260E3" w:rsidRPr="00AD6DDF">
        <w:rPr>
          <w:rFonts w:ascii="TradeGothic" w:hAnsi="TradeGothic"/>
          <w:sz w:val="17"/>
          <w:szCs w:val="17"/>
        </w:rPr>
        <w:t>’</w:t>
      </w:r>
      <w:r w:rsidR="00EE38F5" w:rsidRPr="00AD6DDF">
        <w:rPr>
          <w:rFonts w:ascii="TradeGothic" w:hAnsi="TradeGothic"/>
          <w:sz w:val="17"/>
          <w:szCs w:val="17"/>
        </w:rPr>
        <w:t>il tüh</w:t>
      </w:r>
      <w:r w:rsidR="00761BB5" w:rsidRPr="00AD6DDF">
        <w:rPr>
          <w:rFonts w:ascii="TradeGothic" w:hAnsi="TradeGothic"/>
          <w:sz w:val="17"/>
          <w:szCs w:val="17"/>
        </w:rPr>
        <w:t>j</w:t>
      </w:r>
      <w:r w:rsidR="00EE38F5" w:rsidRPr="00AD6DDF">
        <w:rPr>
          <w:rFonts w:ascii="TradeGothic" w:hAnsi="TradeGothic"/>
          <w:sz w:val="17"/>
          <w:szCs w:val="17"/>
        </w:rPr>
        <w:t>endada ja ära vedada Kogumisvahend sellise sagedusega, mis väldib Kogumisvahendi ületäitumise, haisu</w:t>
      </w:r>
      <w:r w:rsidR="00550790" w:rsidRPr="00AD6DDF">
        <w:rPr>
          <w:rFonts w:ascii="TradeGothic" w:hAnsi="TradeGothic"/>
          <w:sz w:val="17"/>
          <w:szCs w:val="17"/>
        </w:rPr>
        <w:t>,</w:t>
      </w:r>
      <w:r w:rsidR="00EE38F5" w:rsidRPr="00AD6DDF">
        <w:rPr>
          <w:rFonts w:ascii="TradeGothic" w:hAnsi="TradeGothic"/>
          <w:sz w:val="17"/>
          <w:szCs w:val="17"/>
        </w:rPr>
        <w:t xml:space="preserve"> kahjurite tekke </w:t>
      </w:r>
      <w:r w:rsidR="00550790" w:rsidRPr="00AD6DDF">
        <w:rPr>
          <w:rFonts w:ascii="TradeGothic" w:hAnsi="TradeGothic"/>
          <w:sz w:val="17"/>
          <w:szCs w:val="17"/>
        </w:rPr>
        <w:t>või</w:t>
      </w:r>
      <w:r w:rsidR="00EE38F5" w:rsidRPr="00AD6DDF">
        <w:rPr>
          <w:rFonts w:ascii="TradeGothic" w:hAnsi="TradeGothic"/>
          <w:sz w:val="17"/>
          <w:szCs w:val="17"/>
        </w:rPr>
        <w:t xml:space="preserve"> ümbruskonna reostuse</w:t>
      </w:r>
      <w:r w:rsidR="00646B4F" w:rsidRPr="00AD6DDF">
        <w:rPr>
          <w:rFonts w:ascii="TradeGothic" w:hAnsi="TradeGothic"/>
          <w:sz w:val="17"/>
          <w:szCs w:val="17"/>
        </w:rPr>
        <w:t xml:space="preserve">. </w:t>
      </w:r>
      <w:r w:rsidR="009F1010" w:rsidRPr="00AD6DDF">
        <w:rPr>
          <w:rFonts w:ascii="TradeGothic" w:hAnsi="TradeGothic"/>
          <w:sz w:val="17"/>
          <w:szCs w:val="17"/>
        </w:rPr>
        <w:t xml:space="preserve">Ragn-Sells võib </w:t>
      </w:r>
      <w:r w:rsidR="00153860" w:rsidRPr="00AD6DDF">
        <w:rPr>
          <w:rFonts w:ascii="TradeGothic" w:hAnsi="TradeGothic"/>
          <w:sz w:val="17"/>
          <w:szCs w:val="17"/>
        </w:rPr>
        <w:t xml:space="preserve">ühepoolselt </w:t>
      </w:r>
      <w:r w:rsidR="009F1010" w:rsidRPr="00AD6DDF">
        <w:rPr>
          <w:rFonts w:ascii="TradeGothic" w:hAnsi="TradeGothic"/>
          <w:sz w:val="17"/>
          <w:szCs w:val="17"/>
        </w:rPr>
        <w:t xml:space="preserve">muuta </w:t>
      </w:r>
      <w:r w:rsidR="00E15167" w:rsidRPr="00AD6DDF">
        <w:rPr>
          <w:rFonts w:ascii="TradeGothic" w:hAnsi="TradeGothic"/>
          <w:sz w:val="17"/>
          <w:szCs w:val="17"/>
        </w:rPr>
        <w:t xml:space="preserve">Kliendi regulaarse teenindamise päeva </w:t>
      </w:r>
      <w:r w:rsidR="0027792E" w:rsidRPr="00AD6DDF">
        <w:rPr>
          <w:rFonts w:ascii="TradeGothic" w:hAnsi="TradeGothic"/>
          <w:sz w:val="17"/>
          <w:szCs w:val="17"/>
        </w:rPr>
        <w:t>teat</w:t>
      </w:r>
      <w:r w:rsidR="005A591F" w:rsidRPr="00AD6DDF">
        <w:rPr>
          <w:rFonts w:ascii="TradeGothic" w:hAnsi="TradeGothic"/>
          <w:sz w:val="17"/>
          <w:szCs w:val="17"/>
        </w:rPr>
        <w:t xml:space="preserve">ades </w:t>
      </w:r>
      <w:r w:rsidR="0027792E" w:rsidRPr="00AD6DDF">
        <w:rPr>
          <w:rFonts w:ascii="TradeGothic" w:hAnsi="TradeGothic"/>
          <w:sz w:val="17"/>
          <w:szCs w:val="17"/>
        </w:rPr>
        <w:t xml:space="preserve">Kliendile </w:t>
      </w:r>
      <w:r w:rsidR="005A591F" w:rsidRPr="00AD6DDF">
        <w:rPr>
          <w:rFonts w:ascii="TradeGothic" w:hAnsi="TradeGothic"/>
          <w:sz w:val="17"/>
          <w:szCs w:val="17"/>
        </w:rPr>
        <w:t>uuest teenindamise päevast</w:t>
      </w:r>
      <w:r w:rsidR="009F1010" w:rsidRPr="00AD6DDF">
        <w:rPr>
          <w:rFonts w:ascii="TradeGothic" w:hAnsi="TradeGothic"/>
          <w:sz w:val="17"/>
          <w:szCs w:val="17"/>
        </w:rPr>
        <w:t xml:space="preserve"> </w:t>
      </w:r>
      <w:r w:rsidR="00672311" w:rsidRPr="00AD6DDF">
        <w:rPr>
          <w:rFonts w:ascii="TradeGothic" w:hAnsi="TradeGothic"/>
          <w:sz w:val="17"/>
          <w:szCs w:val="17"/>
        </w:rPr>
        <w:t>10</w:t>
      </w:r>
      <w:r w:rsidR="00E15167" w:rsidRPr="00AD6DDF">
        <w:rPr>
          <w:rFonts w:ascii="TradeGothic" w:hAnsi="TradeGothic"/>
          <w:sz w:val="17"/>
          <w:szCs w:val="17"/>
        </w:rPr>
        <w:t xml:space="preserve"> kalendripäeva ette. Sellist muudatust ei loeta Lepingu muutmiseks.</w:t>
      </w:r>
      <w:r w:rsidR="009C2709" w:rsidRPr="00AD6DDF">
        <w:rPr>
          <w:rFonts w:ascii="TradeGothic" w:hAnsi="TradeGothic"/>
          <w:sz w:val="17"/>
          <w:szCs w:val="17"/>
        </w:rPr>
        <w:t xml:space="preserve"> </w:t>
      </w:r>
      <w:r w:rsidR="009F1010" w:rsidRPr="00AD6DDF">
        <w:rPr>
          <w:rFonts w:ascii="TradeGothic" w:hAnsi="TradeGothic"/>
          <w:sz w:val="17"/>
          <w:szCs w:val="17"/>
        </w:rPr>
        <w:t>Kliendi palvel esitab Ragn-Sells Klien</w:t>
      </w:r>
      <w:r w:rsidR="00E34436" w:rsidRPr="00AD6DDF">
        <w:rPr>
          <w:rFonts w:ascii="TradeGothic" w:hAnsi="TradeGothic"/>
          <w:sz w:val="17"/>
          <w:szCs w:val="17"/>
        </w:rPr>
        <w:t>d</w:t>
      </w:r>
      <w:r w:rsidR="009F1010" w:rsidRPr="00AD6DDF">
        <w:rPr>
          <w:rFonts w:ascii="TradeGothic" w:hAnsi="TradeGothic"/>
          <w:sz w:val="17"/>
          <w:szCs w:val="17"/>
        </w:rPr>
        <w:t>ile kehtiva teenindusgraafiku.</w:t>
      </w:r>
    </w:p>
    <w:p w14:paraId="752BD455" w14:textId="5B102D82" w:rsidR="009C2709" w:rsidRPr="00AD6DDF" w:rsidRDefault="00022677"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J</w:t>
      </w:r>
      <w:r w:rsidR="00050343" w:rsidRPr="00AD6DDF">
        <w:rPr>
          <w:rFonts w:ascii="TradeGothic" w:hAnsi="TradeGothic"/>
          <w:sz w:val="17"/>
          <w:szCs w:val="17"/>
        </w:rPr>
        <w:t>äätmete kogumine ja äravedu Ragn-Sells’i poolt toimub  Kliendi eelneva tellimuse alusel</w:t>
      </w:r>
      <w:r w:rsidR="000634B9" w:rsidRPr="00AD6DDF">
        <w:rPr>
          <w:rFonts w:ascii="TradeGothic" w:hAnsi="TradeGothic"/>
          <w:sz w:val="17"/>
          <w:szCs w:val="17"/>
        </w:rPr>
        <w:t xml:space="preserve"> või regulaarse  teenindusgraafiku alusel</w:t>
      </w:r>
      <w:r w:rsidR="00050343" w:rsidRPr="00AD6DDF">
        <w:rPr>
          <w:rFonts w:ascii="TradeGothic" w:hAnsi="TradeGothic"/>
          <w:sz w:val="17"/>
          <w:szCs w:val="17"/>
        </w:rPr>
        <w:t>.</w:t>
      </w:r>
      <w:r w:rsidR="00EA7D05" w:rsidRPr="00AD6DDF">
        <w:rPr>
          <w:rFonts w:ascii="TradeGothic" w:hAnsi="TradeGothic"/>
          <w:sz w:val="17"/>
          <w:szCs w:val="17"/>
        </w:rPr>
        <w:t xml:space="preserve"> Ohtlik</w:t>
      </w:r>
      <w:r w:rsidR="000A1EB8" w:rsidRPr="00AD6DDF">
        <w:rPr>
          <w:rFonts w:ascii="TradeGothic" w:hAnsi="TradeGothic"/>
          <w:sz w:val="17"/>
          <w:szCs w:val="17"/>
        </w:rPr>
        <w:t>k</w:t>
      </w:r>
      <w:r w:rsidR="00EA7D05" w:rsidRPr="00AD6DDF">
        <w:rPr>
          <w:rFonts w:ascii="TradeGothic" w:hAnsi="TradeGothic"/>
          <w:sz w:val="17"/>
          <w:szCs w:val="17"/>
        </w:rPr>
        <w:t>e jäätmeid võtab Ragn-Sells vastu vaid lepingulistelt klientidelt ohtlike jäätmete saatekirja alusel.</w:t>
      </w:r>
      <w:r w:rsidR="00050343" w:rsidRPr="00AD6DDF">
        <w:rPr>
          <w:rFonts w:ascii="TradeGothic" w:hAnsi="TradeGothic"/>
          <w:sz w:val="17"/>
          <w:szCs w:val="17"/>
        </w:rPr>
        <w:t xml:space="preserve"> </w:t>
      </w:r>
    </w:p>
    <w:p w14:paraId="2D7DBF96" w14:textId="77777777" w:rsidR="003F79D9" w:rsidRPr="00AD6DDF" w:rsidRDefault="003F79D9"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Ragn-Sells võib jätta Kogumisvahendi</w:t>
      </w:r>
      <w:r w:rsidR="00767594" w:rsidRPr="00AD6DDF">
        <w:rPr>
          <w:rFonts w:ascii="TradeGothic" w:hAnsi="TradeGothic"/>
          <w:sz w:val="17"/>
          <w:szCs w:val="17"/>
        </w:rPr>
        <w:t xml:space="preserve"> </w:t>
      </w:r>
      <w:r w:rsidRPr="00AD6DDF">
        <w:rPr>
          <w:rFonts w:ascii="TradeGothic" w:hAnsi="TradeGothic"/>
          <w:sz w:val="17"/>
          <w:szCs w:val="17"/>
        </w:rPr>
        <w:t xml:space="preserve">tühjendamata </w:t>
      </w:r>
      <w:r w:rsidR="00D2143B" w:rsidRPr="00AD6DDF">
        <w:rPr>
          <w:rFonts w:ascii="TradeGothic" w:hAnsi="TradeGothic"/>
          <w:sz w:val="17"/>
          <w:szCs w:val="17"/>
        </w:rPr>
        <w:t>ja</w:t>
      </w:r>
      <w:r w:rsidR="00022677" w:rsidRPr="00AD6DDF">
        <w:rPr>
          <w:rFonts w:ascii="TradeGothic" w:hAnsi="TradeGothic"/>
          <w:sz w:val="17"/>
          <w:szCs w:val="17"/>
        </w:rPr>
        <w:t>/või</w:t>
      </w:r>
      <w:r w:rsidRPr="00AD6DDF">
        <w:rPr>
          <w:rFonts w:ascii="TradeGothic" w:hAnsi="TradeGothic"/>
          <w:sz w:val="17"/>
          <w:szCs w:val="17"/>
        </w:rPr>
        <w:t xml:space="preserve"> rakendada selle tühjendamisel või äraveol Hinnakirja kohast lisatasu j</w:t>
      </w:r>
      <w:r w:rsidR="00D93988" w:rsidRPr="00AD6DDF">
        <w:rPr>
          <w:rFonts w:ascii="TradeGothic" w:hAnsi="TradeGothic"/>
          <w:sz w:val="17"/>
          <w:szCs w:val="17"/>
        </w:rPr>
        <w:t>uhul</w:t>
      </w:r>
      <w:r w:rsidR="00853458" w:rsidRPr="00AD6DDF">
        <w:rPr>
          <w:rFonts w:ascii="TradeGothic" w:hAnsi="TradeGothic"/>
          <w:sz w:val="17"/>
          <w:szCs w:val="17"/>
        </w:rPr>
        <w:t>,</w:t>
      </w:r>
      <w:r w:rsidR="00D93988" w:rsidRPr="00AD6DDF">
        <w:rPr>
          <w:rFonts w:ascii="TradeGothic" w:hAnsi="TradeGothic"/>
          <w:sz w:val="17"/>
          <w:szCs w:val="17"/>
        </w:rPr>
        <w:t xml:space="preserve"> kui</w:t>
      </w:r>
      <w:r w:rsidRPr="00AD6DDF">
        <w:rPr>
          <w:rFonts w:ascii="TradeGothic" w:hAnsi="TradeGothic"/>
          <w:sz w:val="17"/>
          <w:szCs w:val="17"/>
        </w:rPr>
        <w:t>:</w:t>
      </w:r>
    </w:p>
    <w:p w14:paraId="4C2B96F6" w14:textId="77777777" w:rsidR="003F79D9" w:rsidRPr="00AD6DDF" w:rsidRDefault="00D93988" w:rsidP="00144FD2">
      <w:pPr>
        <w:pStyle w:val="ListParagraph"/>
        <w:numPr>
          <w:ilvl w:val="3"/>
          <w:numId w:val="1"/>
        </w:numPr>
        <w:tabs>
          <w:tab w:val="left" w:pos="851"/>
        </w:tabs>
        <w:ind w:right="-11"/>
        <w:jc w:val="both"/>
        <w:rPr>
          <w:rFonts w:ascii="TradeGothic" w:hAnsi="TradeGothic"/>
          <w:sz w:val="17"/>
          <w:szCs w:val="17"/>
        </w:rPr>
      </w:pPr>
      <w:r w:rsidRPr="00AD6DDF">
        <w:rPr>
          <w:rFonts w:ascii="TradeGothic" w:hAnsi="TradeGothic"/>
          <w:sz w:val="17"/>
          <w:szCs w:val="17"/>
        </w:rPr>
        <w:t>Klient kasutab nõuetel</w:t>
      </w:r>
      <w:r w:rsidR="003F79D9" w:rsidRPr="00AD6DDF">
        <w:rPr>
          <w:rFonts w:ascii="TradeGothic" w:hAnsi="TradeGothic"/>
          <w:sz w:val="17"/>
          <w:szCs w:val="17"/>
        </w:rPr>
        <w:t>e mittevastavat Kogumisvahendit</w:t>
      </w:r>
      <w:r w:rsidR="00CF29C2" w:rsidRPr="00AD6DDF">
        <w:rPr>
          <w:rFonts w:ascii="TradeGothic" w:hAnsi="TradeGothic"/>
          <w:sz w:val="17"/>
          <w:szCs w:val="17"/>
        </w:rPr>
        <w:t xml:space="preserve"> (nt ebastandardne Kogumisvahend, Kogumisvahend lekib, jne)</w:t>
      </w:r>
      <w:r w:rsidR="003F79D9" w:rsidRPr="00AD6DDF">
        <w:rPr>
          <w:rFonts w:ascii="TradeGothic" w:hAnsi="TradeGothic"/>
          <w:sz w:val="17"/>
          <w:szCs w:val="17"/>
        </w:rPr>
        <w:t>;</w:t>
      </w:r>
    </w:p>
    <w:p w14:paraId="3F4B416B" w14:textId="77777777" w:rsidR="003F79D9" w:rsidRPr="00AD6DDF" w:rsidRDefault="00D93988" w:rsidP="00144FD2">
      <w:pPr>
        <w:pStyle w:val="ListParagraph"/>
        <w:numPr>
          <w:ilvl w:val="3"/>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Kogumisvahend </w:t>
      </w:r>
      <w:r w:rsidR="003F79D9" w:rsidRPr="00AD6DDF">
        <w:rPr>
          <w:rFonts w:ascii="TradeGothic" w:hAnsi="TradeGothic"/>
          <w:sz w:val="17"/>
          <w:szCs w:val="17"/>
        </w:rPr>
        <w:t>ei asu selleks ettenähtud kohas;</w:t>
      </w:r>
      <w:r w:rsidRPr="00AD6DDF">
        <w:rPr>
          <w:rFonts w:ascii="TradeGothic" w:hAnsi="TradeGothic"/>
          <w:sz w:val="17"/>
          <w:szCs w:val="17"/>
        </w:rPr>
        <w:t xml:space="preserve"> </w:t>
      </w:r>
    </w:p>
    <w:p w14:paraId="45198ED8" w14:textId="77777777" w:rsidR="003F79D9" w:rsidRPr="00AD6DDF" w:rsidRDefault="003F79D9" w:rsidP="00144FD2">
      <w:pPr>
        <w:pStyle w:val="ListParagraph"/>
        <w:numPr>
          <w:ilvl w:val="3"/>
          <w:numId w:val="1"/>
        </w:numPr>
        <w:tabs>
          <w:tab w:val="left" w:pos="851"/>
        </w:tabs>
        <w:ind w:right="-11"/>
        <w:jc w:val="both"/>
        <w:rPr>
          <w:rFonts w:ascii="TradeGothic" w:hAnsi="TradeGothic"/>
          <w:sz w:val="17"/>
          <w:szCs w:val="17"/>
        </w:rPr>
      </w:pPr>
      <w:r w:rsidRPr="00AD6DDF">
        <w:rPr>
          <w:rFonts w:ascii="TradeGothic" w:hAnsi="TradeGothic"/>
          <w:sz w:val="17"/>
          <w:szCs w:val="17"/>
        </w:rPr>
        <w:t>R</w:t>
      </w:r>
      <w:r w:rsidR="00D93988" w:rsidRPr="00AD6DDF">
        <w:rPr>
          <w:rFonts w:ascii="TradeGothic" w:hAnsi="TradeGothic"/>
          <w:sz w:val="17"/>
          <w:szCs w:val="17"/>
        </w:rPr>
        <w:t>agn-Sells’il puudub nõuetele vastav ligipääs Kogumisvahendile</w:t>
      </w:r>
      <w:r w:rsidR="003433D8" w:rsidRPr="00AD6DDF">
        <w:rPr>
          <w:rFonts w:ascii="TradeGothic" w:hAnsi="TradeGothic"/>
          <w:sz w:val="17"/>
          <w:szCs w:val="17"/>
        </w:rPr>
        <w:t xml:space="preserve"> või Kogumisvahendi välistele jäätmetele</w:t>
      </w:r>
      <w:r w:rsidR="00EA0BCC" w:rsidRPr="00AD6DDF">
        <w:rPr>
          <w:rFonts w:ascii="TradeGothic" w:hAnsi="TradeGothic"/>
          <w:sz w:val="17"/>
          <w:szCs w:val="17"/>
        </w:rPr>
        <w:t>, muuhulgas jäätmed on paigutatud Kogumisvahendi suhtes selliselt, et Kogumisvahendi tühjendamine on jäätmete asukoha tõttu takistatud</w:t>
      </w:r>
      <w:r w:rsidR="003433D8" w:rsidRPr="00AD6DDF">
        <w:rPr>
          <w:rFonts w:ascii="TradeGothic" w:hAnsi="TradeGothic"/>
          <w:sz w:val="17"/>
          <w:szCs w:val="17"/>
        </w:rPr>
        <w:t xml:space="preserve"> või Suurjäätmete paigutus ei võimalda neid kraana abil Jäätmeveokisse laadida</w:t>
      </w:r>
      <w:r w:rsidR="00F93CDD" w:rsidRPr="00AD6DDF">
        <w:rPr>
          <w:rFonts w:ascii="TradeGothic" w:hAnsi="TradeGothic"/>
          <w:sz w:val="17"/>
          <w:szCs w:val="17"/>
        </w:rPr>
        <w:t>;</w:t>
      </w:r>
    </w:p>
    <w:p w14:paraId="0089E0AB" w14:textId="77777777" w:rsidR="00D93988" w:rsidRPr="00AD6DDF" w:rsidRDefault="00D93988" w:rsidP="00144FD2">
      <w:pPr>
        <w:pStyle w:val="ListParagraph"/>
        <w:numPr>
          <w:ilvl w:val="3"/>
          <w:numId w:val="1"/>
        </w:numPr>
        <w:tabs>
          <w:tab w:val="left" w:pos="851"/>
        </w:tabs>
        <w:ind w:right="-11"/>
        <w:jc w:val="both"/>
        <w:rPr>
          <w:rFonts w:ascii="TradeGothic" w:hAnsi="TradeGothic"/>
          <w:sz w:val="17"/>
          <w:szCs w:val="17"/>
        </w:rPr>
      </w:pPr>
      <w:r w:rsidRPr="00AD6DDF">
        <w:rPr>
          <w:rFonts w:ascii="TradeGothic" w:hAnsi="TradeGothic"/>
          <w:sz w:val="17"/>
          <w:szCs w:val="17"/>
        </w:rPr>
        <w:t>Kogumisvahendit kasutatakse vastuolus kehtestatud tingimustega (</w:t>
      </w:r>
      <w:r w:rsidR="003F79D9" w:rsidRPr="00AD6DDF">
        <w:rPr>
          <w:rFonts w:ascii="TradeGothic" w:hAnsi="TradeGothic"/>
          <w:sz w:val="17"/>
          <w:szCs w:val="17"/>
        </w:rPr>
        <w:t>nt kui</w:t>
      </w:r>
      <w:r w:rsidRPr="00AD6DDF">
        <w:rPr>
          <w:rFonts w:ascii="TradeGothic" w:hAnsi="TradeGothic"/>
          <w:sz w:val="17"/>
          <w:szCs w:val="17"/>
        </w:rPr>
        <w:t xml:space="preserve"> Kogumisvahend </w:t>
      </w:r>
      <w:r w:rsidR="003F79D9" w:rsidRPr="00AD6DDF">
        <w:rPr>
          <w:rFonts w:ascii="TradeGothic" w:hAnsi="TradeGothic"/>
          <w:sz w:val="17"/>
          <w:szCs w:val="17"/>
        </w:rPr>
        <w:t>on ü</w:t>
      </w:r>
      <w:r w:rsidRPr="00AD6DDF">
        <w:rPr>
          <w:rFonts w:ascii="TradeGothic" w:hAnsi="TradeGothic"/>
          <w:sz w:val="17"/>
          <w:szCs w:val="17"/>
        </w:rPr>
        <w:t>letäitunud</w:t>
      </w:r>
      <w:r w:rsidR="00CF29C2" w:rsidRPr="00AD6DDF">
        <w:rPr>
          <w:rFonts w:ascii="TradeGothic" w:hAnsi="TradeGothic"/>
          <w:sz w:val="17"/>
          <w:szCs w:val="17"/>
        </w:rPr>
        <w:t xml:space="preserve">, </w:t>
      </w:r>
      <w:r w:rsidRPr="00AD6DDF">
        <w:rPr>
          <w:rFonts w:ascii="TradeGothic" w:hAnsi="TradeGothic"/>
          <w:sz w:val="17"/>
          <w:szCs w:val="17"/>
        </w:rPr>
        <w:t>Kogumisvahendi</w:t>
      </w:r>
      <w:r w:rsidR="00CF29C2" w:rsidRPr="00AD6DDF">
        <w:rPr>
          <w:rFonts w:ascii="TradeGothic" w:hAnsi="TradeGothic"/>
          <w:sz w:val="17"/>
          <w:szCs w:val="17"/>
        </w:rPr>
        <w:t xml:space="preserve">s on Kogumisvahendi </w:t>
      </w:r>
      <w:r w:rsidRPr="00AD6DDF">
        <w:rPr>
          <w:rFonts w:ascii="TradeGothic" w:hAnsi="TradeGothic"/>
          <w:sz w:val="17"/>
          <w:szCs w:val="17"/>
        </w:rPr>
        <w:t xml:space="preserve">liigile </w:t>
      </w:r>
      <w:r w:rsidR="003F79D9" w:rsidRPr="00AD6DDF">
        <w:rPr>
          <w:rFonts w:ascii="TradeGothic" w:hAnsi="TradeGothic"/>
          <w:sz w:val="17"/>
          <w:szCs w:val="17"/>
        </w:rPr>
        <w:t>mittevastava</w:t>
      </w:r>
      <w:r w:rsidR="00CF29C2" w:rsidRPr="00AD6DDF">
        <w:rPr>
          <w:rFonts w:ascii="TradeGothic" w:hAnsi="TradeGothic"/>
          <w:sz w:val="17"/>
          <w:szCs w:val="17"/>
        </w:rPr>
        <w:t>id Jäätmeid</w:t>
      </w:r>
      <w:r w:rsidR="00061C5D" w:rsidRPr="00AD6DDF">
        <w:rPr>
          <w:rFonts w:ascii="TradeGothic" w:hAnsi="TradeGothic"/>
          <w:sz w:val="17"/>
          <w:szCs w:val="17"/>
        </w:rPr>
        <w:t xml:space="preserve">, </w:t>
      </w:r>
      <w:r w:rsidR="00061C5D" w:rsidRPr="00AD6DDF">
        <w:rPr>
          <w:rFonts w:ascii="TradeGothic" w:hAnsi="TradeGothic"/>
          <w:sz w:val="17"/>
          <w:szCs w:val="17"/>
        </w:rPr>
        <w:lastRenderedPageBreak/>
        <w:t>täidetud Kogumisvahendi kaal ületab</w:t>
      </w:r>
      <w:r w:rsidR="00B25702" w:rsidRPr="00AD6DDF">
        <w:rPr>
          <w:rFonts w:ascii="TradeGothic" w:hAnsi="TradeGothic"/>
          <w:sz w:val="17"/>
          <w:szCs w:val="17"/>
        </w:rPr>
        <w:t xml:space="preserve"> punktis 2.2.</w:t>
      </w:r>
      <w:r w:rsidR="000A1EB8" w:rsidRPr="00AD6DDF">
        <w:rPr>
          <w:rFonts w:ascii="TradeGothic" w:hAnsi="TradeGothic"/>
          <w:sz w:val="17"/>
          <w:szCs w:val="17"/>
        </w:rPr>
        <w:t>5</w:t>
      </w:r>
      <w:r w:rsidR="00B25702" w:rsidRPr="00AD6DDF">
        <w:rPr>
          <w:rFonts w:ascii="TradeGothic" w:hAnsi="TradeGothic"/>
          <w:sz w:val="17"/>
          <w:szCs w:val="17"/>
        </w:rPr>
        <w:t xml:space="preserve"> sätestatud</w:t>
      </w:r>
      <w:r w:rsidR="00061C5D" w:rsidRPr="00AD6DDF">
        <w:rPr>
          <w:rFonts w:ascii="TradeGothic" w:hAnsi="TradeGothic"/>
          <w:sz w:val="17"/>
          <w:szCs w:val="17"/>
        </w:rPr>
        <w:t xml:space="preserve"> lubatud kaalu</w:t>
      </w:r>
      <w:r w:rsidR="003F79D9" w:rsidRPr="00AD6DDF">
        <w:rPr>
          <w:rFonts w:ascii="TradeGothic" w:hAnsi="TradeGothic"/>
          <w:sz w:val="17"/>
          <w:szCs w:val="17"/>
        </w:rPr>
        <w:t xml:space="preserve"> jne).</w:t>
      </w:r>
    </w:p>
    <w:p w14:paraId="447CBEB0" w14:textId="77777777" w:rsidR="006A6F95" w:rsidRPr="00AD6DDF" w:rsidRDefault="006A6F95"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Punkti 2.4.</w:t>
      </w:r>
      <w:r w:rsidR="000A1EB8" w:rsidRPr="00AD6DDF">
        <w:rPr>
          <w:rFonts w:ascii="TradeGothic" w:hAnsi="TradeGothic"/>
          <w:sz w:val="17"/>
          <w:szCs w:val="17"/>
        </w:rPr>
        <w:t>3</w:t>
      </w:r>
      <w:r w:rsidRPr="00AD6DDF">
        <w:rPr>
          <w:rFonts w:ascii="TradeGothic" w:hAnsi="TradeGothic"/>
          <w:sz w:val="17"/>
          <w:szCs w:val="17"/>
        </w:rPr>
        <w:t xml:space="preserve"> kohaldumisel teostatakse ärajäänud Teenused järgmisel graafikujärgsel veol eeldusel, et </w:t>
      </w:r>
      <w:r w:rsidR="0087066D" w:rsidRPr="00AD6DDF">
        <w:rPr>
          <w:rFonts w:ascii="TradeGothic" w:hAnsi="TradeGothic"/>
          <w:sz w:val="17"/>
          <w:szCs w:val="17"/>
        </w:rPr>
        <w:t xml:space="preserve">järgmisel graafikujärgsel veol ei </w:t>
      </w:r>
      <w:r w:rsidRPr="00AD6DDF">
        <w:rPr>
          <w:rFonts w:ascii="TradeGothic" w:hAnsi="TradeGothic"/>
          <w:sz w:val="17"/>
          <w:szCs w:val="17"/>
        </w:rPr>
        <w:t>esine punktis 2.4.</w:t>
      </w:r>
      <w:r w:rsidR="000A1EB8" w:rsidRPr="00AD6DDF">
        <w:rPr>
          <w:rFonts w:ascii="TradeGothic" w:hAnsi="TradeGothic"/>
          <w:sz w:val="17"/>
          <w:szCs w:val="17"/>
        </w:rPr>
        <w:t>3</w:t>
      </w:r>
      <w:r w:rsidRPr="00AD6DDF">
        <w:rPr>
          <w:rFonts w:ascii="TradeGothic" w:hAnsi="TradeGothic"/>
          <w:sz w:val="17"/>
          <w:szCs w:val="17"/>
        </w:rPr>
        <w:t xml:space="preserve"> nimetatud tingimusi.</w:t>
      </w:r>
    </w:p>
    <w:p w14:paraId="00AC331E" w14:textId="77777777" w:rsidR="006A6F95" w:rsidRPr="00AD6DDF" w:rsidRDefault="00ED0A7E"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Klient võib esitada</w:t>
      </w:r>
      <w:r w:rsidR="00BF5F4A" w:rsidRPr="00AD6DDF">
        <w:rPr>
          <w:rFonts w:ascii="TradeGothic" w:hAnsi="TradeGothic"/>
          <w:sz w:val="17"/>
          <w:szCs w:val="17"/>
        </w:rPr>
        <w:t xml:space="preserve"> Ragn-Sells’ile</w:t>
      </w:r>
      <w:r w:rsidRPr="00AD6DDF">
        <w:rPr>
          <w:rFonts w:ascii="TradeGothic" w:hAnsi="TradeGothic"/>
          <w:sz w:val="17"/>
          <w:szCs w:val="17"/>
        </w:rPr>
        <w:t xml:space="preserve"> pretensiooni Kogumisvahendi tühjendamata jätmise kohta 24 tunni jooksul alates punktis 2.3.6 nimetatud kellaajast </w:t>
      </w:r>
      <w:r w:rsidR="00BF5F4A" w:rsidRPr="00AD6DDF">
        <w:rPr>
          <w:rFonts w:ascii="TradeGothic" w:hAnsi="TradeGothic"/>
          <w:sz w:val="17"/>
          <w:szCs w:val="17"/>
        </w:rPr>
        <w:t xml:space="preserve">kogumisvahendi tühjendamise päeval. Ragn-Sells on kohustatud pretensioonile vastama 3 tööpäeva jooksul pretensiooni kättesaamisest. </w:t>
      </w:r>
      <w:r w:rsidR="00733765" w:rsidRPr="00AD6DDF">
        <w:rPr>
          <w:rFonts w:ascii="TradeGothic" w:hAnsi="TradeGothic"/>
          <w:sz w:val="17"/>
          <w:szCs w:val="17"/>
        </w:rPr>
        <w:t>K</w:t>
      </w:r>
      <w:r w:rsidR="00196430" w:rsidRPr="00AD6DDF">
        <w:rPr>
          <w:rFonts w:ascii="TradeGothic" w:hAnsi="TradeGothic"/>
          <w:sz w:val="17"/>
          <w:szCs w:val="17"/>
        </w:rPr>
        <w:t xml:space="preserve">ui on olemas </w:t>
      </w:r>
      <w:r w:rsidR="006A6F95" w:rsidRPr="00AD6DDF">
        <w:rPr>
          <w:rFonts w:ascii="TradeGothic" w:hAnsi="TradeGothic"/>
          <w:sz w:val="17"/>
          <w:szCs w:val="17"/>
        </w:rPr>
        <w:t>GPS</w:t>
      </w:r>
      <w:r w:rsidR="00196430" w:rsidRPr="00AD6DDF">
        <w:rPr>
          <w:rFonts w:ascii="TradeGothic" w:hAnsi="TradeGothic"/>
          <w:sz w:val="17"/>
          <w:szCs w:val="17"/>
        </w:rPr>
        <w:t>-seadme andmete</w:t>
      </w:r>
      <w:r w:rsidR="006A6F95" w:rsidRPr="00AD6DDF">
        <w:rPr>
          <w:rFonts w:ascii="TradeGothic" w:hAnsi="TradeGothic"/>
          <w:sz w:val="17"/>
          <w:szCs w:val="17"/>
        </w:rPr>
        <w:t xml:space="preserve"> väljavõte </w:t>
      </w:r>
      <w:r w:rsidR="00196430" w:rsidRPr="00AD6DDF">
        <w:rPr>
          <w:rFonts w:ascii="TradeGothic" w:hAnsi="TradeGothic"/>
          <w:sz w:val="17"/>
          <w:szCs w:val="17"/>
        </w:rPr>
        <w:t>pretensioonis</w:t>
      </w:r>
      <w:r w:rsidR="000F19AC" w:rsidRPr="00AD6DDF">
        <w:rPr>
          <w:rFonts w:ascii="TradeGothic" w:hAnsi="TradeGothic"/>
          <w:sz w:val="17"/>
          <w:szCs w:val="17"/>
        </w:rPr>
        <w:t xml:space="preserve"> käsitletava</w:t>
      </w:r>
      <w:r w:rsidR="00196430" w:rsidRPr="00AD6DDF">
        <w:rPr>
          <w:rFonts w:ascii="TradeGothic" w:hAnsi="TradeGothic"/>
          <w:sz w:val="17"/>
          <w:szCs w:val="17"/>
        </w:rPr>
        <w:t xml:space="preserve"> veo toimumise kohta</w:t>
      </w:r>
      <w:r w:rsidR="00733765" w:rsidRPr="00AD6DDF">
        <w:rPr>
          <w:rFonts w:ascii="TradeGothic" w:hAnsi="TradeGothic"/>
          <w:sz w:val="17"/>
          <w:szCs w:val="17"/>
        </w:rPr>
        <w:t xml:space="preserve"> ja Klient ei esita täiendavaid tõendeid veo </w:t>
      </w:r>
      <w:r w:rsidR="00A45C50" w:rsidRPr="00AD6DDF">
        <w:rPr>
          <w:rFonts w:ascii="TradeGothic" w:hAnsi="TradeGothic"/>
          <w:sz w:val="17"/>
          <w:szCs w:val="17"/>
        </w:rPr>
        <w:t>mitte</w:t>
      </w:r>
      <w:r w:rsidR="00733765" w:rsidRPr="00AD6DDF">
        <w:rPr>
          <w:rFonts w:ascii="TradeGothic" w:hAnsi="TradeGothic"/>
          <w:sz w:val="17"/>
          <w:szCs w:val="17"/>
        </w:rPr>
        <w:t xml:space="preserve">toimumise </w:t>
      </w:r>
      <w:r w:rsidR="00A45C50" w:rsidRPr="00AD6DDF">
        <w:rPr>
          <w:rFonts w:ascii="TradeGothic" w:hAnsi="TradeGothic"/>
          <w:sz w:val="17"/>
          <w:szCs w:val="17"/>
        </w:rPr>
        <w:t>kohta, on Ragn-Sells’il õigus jätta pretensioon rahuldamata</w:t>
      </w:r>
      <w:r w:rsidR="00196430" w:rsidRPr="00AD6DDF">
        <w:rPr>
          <w:rFonts w:ascii="TradeGothic" w:hAnsi="TradeGothic"/>
          <w:sz w:val="17"/>
          <w:szCs w:val="17"/>
        </w:rPr>
        <w:t>.</w:t>
      </w:r>
    </w:p>
    <w:p w14:paraId="6931C848" w14:textId="77777777" w:rsidR="00D93988" w:rsidRPr="00AD6DDF" w:rsidRDefault="00853458"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Juhul, kui Kogumisvahendi kõrval asuvad Kogumisvahendisse asetamata jäetud Jäätmeid, on  </w:t>
      </w:r>
      <w:r w:rsidR="003A3F06" w:rsidRPr="00AD6DDF">
        <w:rPr>
          <w:rFonts w:ascii="TradeGothic" w:hAnsi="TradeGothic"/>
          <w:sz w:val="17"/>
          <w:szCs w:val="17"/>
        </w:rPr>
        <w:t xml:space="preserve">Ragn-Sells’il </w:t>
      </w:r>
      <w:r w:rsidR="009E23B0" w:rsidRPr="00AD6DDF">
        <w:rPr>
          <w:rFonts w:ascii="TradeGothic" w:hAnsi="TradeGothic"/>
          <w:sz w:val="17"/>
          <w:szCs w:val="17"/>
        </w:rPr>
        <w:t>õigus</w:t>
      </w:r>
      <w:r w:rsidRPr="00AD6DDF">
        <w:rPr>
          <w:rFonts w:ascii="TradeGothic" w:hAnsi="TradeGothic"/>
          <w:sz w:val="17"/>
          <w:szCs w:val="17"/>
        </w:rPr>
        <w:t>, kuid mitte kohustus,</w:t>
      </w:r>
      <w:r w:rsidR="009E23B0" w:rsidRPr="00AD6DDF">
        <w:rPr>
          <w:rFonts w:ascii="TradeGothic" w:hAnsi="TradeGothic"/>
          <w:sz w:val="17"/>
          <w:szCs w:val="17"/>
        </w:rPr>
        <w:t xml:space="preserve"> laadida </w:t>
      </w:r>
      <w:r w:rsidRPr="00AD6DDF">
        <w:rPr>
          <w:rFonts w:ascii="TradeGothic" w:hAnsi="TradeGothic"/>
          <w:sz w:val="17"/>
          <w:szCs w:val="17"/>
        </w:rPr>
        <w:t xml:space="preserve">need </w:t>
      </w:r>
      <w:r w:rsidR="009E23B0" w:rsidRPr="00AD6DDF">
        <w:rPr>
          <w:rFonts w:ascii="TradeGothic" w:hAnsi="TradeGothic"/>
          <w:sz w:val="17"/>
          <w:szCs w:val="17"/>
        </w:rPr>
        <w:t>Jäätmeveokisse ning rakendada Hinnakirja kohast lisatasu.</w:t>
      </w:r>
    </w:p>
    <w:p w14:paraId="35DD6FD0" w14:textId="77777777" w:rsidR="00764F3C" w:rsidRPr="00AD6DDF" w:rsidRDefault="00C81D11" w:rsidP="00144FD2">
      <w:pPr>
        <w:pStyle w:val="ListParagraph"/>
        <w:numPr>
          <w:ilvl w:val="2"/>
          <w:numId w:val="1"/>
        </w:numPr>
        <w:tabs>
          <w:tab w:val="left" w:pos="851"/>
        </w:tabs>
        <w:ind w:right="-11"/>
        <w:jc w:val="both"/>
        <w:rPr>
          <w:rFonts w:ascii="TradeGothic" w:hAnsi="TradeGothic"/>
          <w:b/>
          <w:sz w:val="17"/>
          <w:szCs w:val="17"/>
        </w:rPr>
      </w:pPr>
      <w:r w:rsidRPr="00AD6DDF">
        <w:rPr>
          <w:rFonts w:ascii="TradeGothic" w:hAnsi="TradeGothic"/>
          <w:sz w:val="17"/>
          <w:szCs w:val="17"/>
        </w:rPr>
        <w:t>Omandiõigus Jäätmetele läheb Ragn-Sells’ile üle alates Kogumisvahendi tühjendamisest või äraveost Ragn-Sells’i poolt.</w:t>
      </w:r>
      <w:r w:rsidR="004F78AE" w:rsidRPr="00AD6DDF">
        <w:rPr>
          <w:rFonts w:ascii="TradeGothic" w:hAnsi="TradeGothic"/>
          <w:sz w:val="17"/>
          <w:szCs w:val="17"/>
        </w:rPr>
        <w:t xml:space="preserve"> Omandiõiguse üleminek ei piira ega välista Kliendi vastutust Lepingu rikkumise korral.</w:t>
      </w:r>
    </w:p>
    <w:p w14:paraId="0B1754F5" w14:textId="77777777" w:rsidR="00764F3C" w:rsidRPr="00AD6DDF" w:rsidRDefault="00764F3C" w:rsidP="00144FD2">
      <w:pPr>
        <w:pStyle w:val="ListParagraph"/>
        <w:tabs>
          <w:tab w:val="left" w:pos="851"/>
        </w:tabs>
        <w:ind w:left="0" w:right="-11"/>
        <w:jc w:val="both"/>
        <w:rPr>
          <w:rFonts w:ascii="TradeGothic" w:hAnsi="TradeGothic"/>
          <w:b/>
          <w:sz w:val="17"/>
          <w:szCs w:val="17"/>
        </w:rPr>
      </w:pPr>
    </w:p>
    <w:p w14:paraId="1922FF0B" w14:textId="16AEBF87" w:rsidR="00144D01" w:rsidRPr="00AD6DDF" w:rsidRDefault="00A23136" w:rsidP="00144FD2">
      <w:pPr>
        <w:pStyle w:val="ListParagraph"/>
        <w:numPr>
          <w:ilvl w:val="1"/>
          <w:numId w:val="1"/>
        </w:numPr>
        <w:tabs>
          <w:tab w:val="left" w:pos="851"/>
        </w:tabs>
        <w:ind w:right="-11"/>
        <w:jc w:val="both"/>
        <w:rPr>
          <w:rFonts w:ascii="Trade Gothic LT Std" w:hAnsi="Trade Gothic LT Std"/>
          <w:b/>
          <w:sz w:val="17"/>
          <w:szCs w:val="17"/>
        </w:rPr>
      </w:pPr>
      <w:r w:rsidRPr="00AD6DDF">
        <w:rPr>
          <w:rFonts w:ascii="Trade Gothic LT Std" w:hAnsi="Trade Gothic LT Std"/>
          <w:b/>
          <w:sz w:val="17"/>
          <w:szCs w:val="17"/>
        </w:rPr>
        <w:t xml:space="preserve">Täiendava </w:t>
      </w:r>
      <w:r w:rsidR="00111D9B" w:rsidRPr="00AD6DDF">
        <w:rPr>
          <w:rFonts w:ascii="Trade Gothic LT Std" w:hAnsi="Trade Gothic LT Std"/>
          <w:b/>
          <w:sz w:val="17"/>
          <w:szCs w:val="17"/>
        </w:rPr>
        <w:t xml:space="preserve">Teenuse </w:t>
      </w:r>
      <w:r w:rsidRPr="00AD6DDF">
        <w:rPr>
          <w:rFonts w:ascii="Trade Gothic LT Std" w:hAnsi="Trade Gothic LT Std"/>
          <w:b/>
          <w:sz w:val="17"/>
          <w:szCs w:val="17"/>
        </w:rPr>
        <w:t xml:space="preserve">tellimine ja </w:t>
      </w:r>
      <w:r w:rsidR="00144D01" w:rsidRPr="00AD6DDF">
        <w:rPr>
          <w:rFonts w:ascii="Trade Gothic LT Std" w:hAnsi="Trade Gothic LT Std"/>
          <w:b/>
          <w:sz w:val="17"/>
          <w:szCs w:val="17"/>
        </w:rPr>
        <w:t>Teenuse osutamise peatamine</w:t>
      </w:r>
    </w:p>
    <w:p w14:paraId="6E9EF9C6" w14:textId="77777777" w:rsidR="00144D01" w:rsidRPr="00AD6DDF" w:rsidRDefault="00144D01" w:rsidP="00144FD2">
      <w:pPr>
        <w:pStyle w:val="ListParagraph"/>
        <w:numPr>
          <w:ilvl w:val="2"/>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Klient võib taotleda </w:t>
      </w:r>
      <w:r w:rsidR="00682819" w:rsidRPr="00AD6DDF">
        <w:rPr>
          <w:rFonts w:ascii="TradeGothic" w:hAnsi="TradeGothic"/>
          <w:sz w:val="17"/>
          <w:szCs w:val="17"/>
        </w:rPr>
        <w:t xml:space="preserve">Kogumisvahendi täiendavat graafikuvälist tühjendamist, </w:t>
      </w:r>
      <w:r w:rsidRPr="00AD6DDF">
        <w:rPr>
          <w:rFonts w:ascii="TradeGothic" w:hAnsi="TradeGothic"/>
          <w:sz w:val="17"/>
          <w:szCs w:val="17"/>
        </w:rPr>
        <w:t xml:space="preserve">Teenuse osutamise peatamist või loobuda ühekordselt </w:t>
      </w:r>
      <w:r w:rsidR="00F72AEA" w:rsidRPr="00AD6DDF">
        <w:rPr>
          <w:rFonts w:ascii="TradeGothic" w:hAnsi="TradeGothic"/>
          <w:sz w:val="17"/>
          <w:szCs w:val="17"/>
        </w:rPr>
        <w:t>Kogumisvahendi tüh</w:t>
      </w:r>
      <w:r w:rsidR="00C630D6" w:rsidRPr="00AD6DDF">
        <w:rPr>
          <w:rFonts w:ascii="TradeGothic" w:hAnsi="TradeGothic"/>
          <w:sz w:val="17"/>
          <w:szCs w:val="17"/>
        </w:rPr>
        <w:t>j</w:t>
      </w:r>
      <w:r w:rsidR="00F72AEA" w:rsidRPr="00AD6DDF">
        <w:rPr>
          <w:rFonts w:ascii="TradeGothic" w:hAnsi="TradeGothic"/>
          <w:sz w:val="17"/>
          <w:szCs w:val="17"/>
        </w:rPr>
        <w:t>endamisest</w:t>
      </w:r>
      <w:r w:rsidR="00682819" w:rsidRPr="00AD6DDF">
        <w:rPr>
          <w:rFonts w:ascii="TradeGothic" w:hAnsi="TradeGothic"/>
          <w:sz w:val="17"/>
          <w:szCs w:val="17"/>
        </w:rPr>
        <w:t>. Kliendil ei ole õigust Lepingut peatada ega loobuda Kogumisvahendi tühjendamisest juhul</w:t>
      </w:r>
      <w:r w:rsidR="00EC033B" w:rsidRPr="00AD6DDF">
        <w:rPr>
          <w:rFonts w:ascii="TradeGothic" w:hAnsi="TradeGothic"/>
          <w:sz w:val="17"/>
          <w:szCs w:val="17"/>
        </w:rPr>
        <w:t>,</w:t>
      </w:r>
      <w:r w:rsidR="00682819" w:rsidRPr="00AD6DDF">
        <w:rPr>
          <w:rFonts w:ascii="TradeGothic" w:hAnsi="TradeGothic"/>
          <w:sz w:val="17"/>
          <w:szCs w:val="17"/>
        </w:rPr>
        <w:t xml:space="preserve"> </w:t>
      </w:r>
      <w:r w:rsidRPr="00AD6DDF">
        <w:rPr>
          <w:rFonts w:ascii="TradeGothic" w:hAnsi="TradeGothic"/>
          <w:sz w:val="17"/>
          <w:szCs w:val="17"/>
        </w:rPr>
        <w:t xml:space="preserve">kui </w:t>
      </w:r>
      <w:r w:rsidR="00A6073B" w:rsidRPr="00AD6DDF">
        <w:rPr>
          <w:rFonts w:ascii="TradeGothic" w:hAnsi="TradeGothic"/>
          <w:sz w:val="17"/>
          <w:szCs w:val="17"/>
        </w:rPr>
        <w:t xml:space="preserve">kehtivate õigusaktide </w:t>
      </w:r>
      <w:r w:rsidR="000900E6" w:rsidRPr="00AD6DDF">
        <w:rPr>
          <w:rFonts w:ascii="TradeGothic" w:hAnsi="TradeGothic"/>
          <w:sz w:val="17"/>
          <w:szCs w:val="17"/>
        </w:rPr>
        <w:t xml:space="preserve">(eelkõige Korraldatud Jäätmeveo tingimuste) </w:t>
      </w:r>
      <w:r w:rsidR="00A6073B" w:rsidRPr="00AD6DDF">
        <w:rPr>
          <w:rFonts w:ascii="TradeGothic" w:hAnsi="TradeGothic"/>
          <w:sz w:val="17"/>
          <w:szCs w:val="17"/>
        </w:rPr>
        <w:t xml:space="preserve">kohaselt </w:t>
      </w:r>
      <w:r w:rsidR="00682819" w:rsidRPr="00AD6DDF">
        <w:rPr>
          <w:rFonts w:ascii="TradeGothic" w:hAnsi="TradeGothic"/>
          <w:sz w:val="17"/>
          <w:szCs w:val="17"/>
        </w:rPr>
        <w:t>on Kliendi Kogumisvahendi graafikujärgne tühjendamine kohustuslik</w:t>
      </w:r>
      <w:r w:rsidR="003F79D9" w:rsidRPr="00AD6DDF">
        <w:rPr>
          <w:rFonts w:ascii="TradeGothic" w:hAnsi="TradeGothic"/>
          <w:sz w:val="17"/>
          <w:szCs w:val="17"/>
        </w:rPr>
        <w:t>.</w:t>
      </w:r>
      <w:r w:rsidR="000B5271" w:rsidRPr="00AD6DDF">
        <w:rPr>
          <w:rFonts w:ascii="TradeGothic" w:hAnsi="TradeGothic"/>
          <w:sz w:val="17"/>
          <w:szCs w:val="17"/>
        </w:rPr>
        <w:t xml:space="preserve"> </w:t>
      </w:r>
    </w:p>
    <w:p w14:paraId="63E10448" w14:textId="2D4325BF" w:rsidR="000B5271" w:rsidRPr="00AD6DDF" w:rsidRDefault="00111D9B" w:rsidP="00144FD2">
      <w:pPr>
        <w:pStyle w:val="ListParagraph"/>
        <w:numPr>
          <w:ilvl w:val="2"/>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Täiendavate teenuste, näiteks </w:t>
      </w:r>
      <w:r w:rsidR="001939FA" w:rsidRPr="00AD6DDF">
        <w:rPr>
          <w:rFonts w:ascii="TradeGothic" w:hAnsi="TradeGothic"/>
          <w:sz w:val="17"/>
          <w:szCs w:val="17"/>
        </w:rPr>
        <w:t>Kogumisvahendi täiendava tühjendamise soovist, Teenuse</w:t>
      </w:r>
      <w:r w:rsidR="00EC033B" w:rsidRPr="00AD6DDF">
        <w:rPr>
          <w:rFonts w:ascii="TradeGothic" w:hAnsi="TradeGothic"/>
          <w:sz w:val="17"/>
          <w:szCs w:val="17"/>
        </w:rPr>
        <w:t>st</w:t>
      </w:r>
      <w:r w:rsidR="001939FA" w:rsidRPr="00AD6DDF">
        <w:rPr>
          <w:rFonts w:ascii="TradeGothic" w:hAnsi="TradeGothic"/>
          <w:sz w:val="17"/>
          <w:szCs w:val="17"/>
        </w:rPr>
        <w:t xml:space="preserve"> ühekordsest loobumisest ja L</w:t>
      </w:r>
      <w:r w:rsidR="000B5271" w:rsidRPr="00AD6DDF">
        <w:rPr>
          <w:rFonts w:ascii="TradeGothic" w:hAnsi="TradeGothic"/>
          <w:sz w:val="17"/>
          <w:szCs w:val="17"/>
        </w:rPr>
        <w:t>epingu peatamisest peab Klient Ragn-Sells’ile teada andma vähemalt 2 tööpäeva enne graafikujärgset Kogumisvahendi tühjenduspäeva</w:t>
      </w:r>
      <w:r w:rsidR="00BC1F80" w:rsidRPr="00AD6DDF">
        <w:rPr>
          <w:rFonts w:ascii="TradeGothic" w:hAnsi="TradeGothic"/>
          <w:sz w:val="17"/>
          <w:szCs w:val="17"/>
        </w:rPr>
        <w:t xml:space="preserve"> e-maili</w:t>
      </w:r>
      <w:r w:rsidR="000950E0" w:rsidRPr="00AD6DDF">
        <w:rPr>
          <w:rFonts w:ascii="TradeGothic" w:hAnsi="TradeGothic"/>
          <w:sz w:val="17"/>
          <w:szCs w:val="17"/>
        </w:rPr>
        <w:t xml:space="preserve">, </w:t>
      </w:r>
      <w:r w:rsidR="00767594" w:rsidRPr="00AD6DDF">
        <w:rPr>
          <w:rFonts w:ascii="TradeGothic" w:hAnsi="TradeGothic"/>
          <w:sz w:val="17"/>
          <w:szCs w:val="17"/>
        </w:rPr>
        <w:t>I</w:t>
      </w:r>
      <w:r w:rsidR="000950E0" w:rsidRPr="00AD6DDF">
        <w:rPr>
          <w:rFonts w:ascii="TradeGothic" w:hAnsi="TradeGothic"/>
          <w:sz w:val="17"/>
          <w:szCs w:val="17"/>
        </w:rPr>
        <w:t>seteeninduskeskkonna</w:t>
      </w:r>
      <w:r w:rsidR="00BC1F80" w:rsidRPr="00AD6DDF">
        <w:rPr>
          <w:rFonts w:ascii="TradeGothic" w:hAnsi="TradeGothic"/>
          <w:sz w:val="17"/>
          <w:szCs w:val="17"/>
        </w:rPr>
        <w:t xml:space="preserve"> või telefoni teel</w:t>
      </w:r>
      <w:r w:rsidR="000B5271" w:rsidRPr="00AD6DDF">
        <w:rPr>
          <w:rFonts w:ascii="TradeGothic" w:hAnsi="TradeGothic"/>
          <w:sz w:val="17"/>
          <w:szCs w:val="17"/>
        </w:rPr>
        <w:t>.</w:t>
      </w:r>
      <w:r w:rsidR="00B01E4F" w:rsidRPr="00AD6DDF">
        <w:rPr>
          <w:rFonts w:ascii="TradeGothic" w:hAnsi="TradeGothic"/>
          <w:sz w:val="17"/>
          <w:szCs w:val="17"/>
        </w:rPr>
        <w:t xml:space="preserve">  </w:t>
      </w:r>
      <w:r w:rsidR="00AE1D55" w:rsidRPr="00AD6DDF">
        <w:rPr>
          <w:rFonts w:ascii="TradeGothic" w:hAnsi="TradeGothic"/>
          <w:sz w:val="17"/>
          <w:szCs w:val="17"/>
        </w:rPr>
        <w:t xml:space="preserve">Kliendi teade peab sisaldama Kliendi nime, </w:t>
      </w:r>
      <w:r w:rsidR="00BC1F80" w:rsidRPr="00AD6DDF">
        <w:rPr>
          <w:rFonts w:ascii="TradeGothic" w:hAnsi="TradeGothic"/>
          <w:sz w:val="17"/>
          <w:szCs w:val="17"/>
        </w:rPr>
        <w:t>K</w:t>
      </w:r>
      <w:r w:rsidR="00AE1D55" w:rsidRPr="00AD6DDF">
        <w:rPr>
          <w:rFonts w:ascii="TradeGothic" w:hAnsi="TradeGothic"/>
          <w:sz w:val="17"/>
          <w:szCs w:val="17"/>
        </w:rPr>
        <w:t>liendi numbri</w:t>
      </w:r>
      <w:r w:rsidR="00BC1F80" w:rsidRPr="00AD6DDF">
        <w:rPr>
          <w:rFonts w:ascii="TradeGothic" w:hAnsi="TradeGothic"/>
          <w:sz w:val="17"/>
          <w:szCs w:val="17"/>
        </w:rPr>
        <w:t>t</w:t>
      </w:r>
      <w:r w:rsidR="00AE1D55" w:rsidRPr="00AD6DDF">
        <w:rPr>
          <w:rFonts w:ascii="TradeGothic" w:hAnsi="TradeGothic"/>
          <w:sz w:val="17"/>
          <w:szCs w:val="17"/>
        </w:rPr>
        <w:t>, kontakttelefoni</w:t>
      </w:r>
      <w:r w:rsidR="00BC1F80" w:rsidRPr="00AD6DDF">
        <w:rPr>
          <w:rFonts w:ascii="TradeGothic" w:hAnsi="TradeGothic"/>
          <w:sz w:val="17"/>
          <w:szCs w:val="17"/>
        </w:rPr>
        <w:t xml:space="preserve"> </w:t>
      </w:r>
      <w:r w:rsidR="00AE1D55" w:rsidRPr="00AD6DDF">
        <w:rPr>
          <w:rFonts w:ascii="TradeGothic" w:hAnsi="TradeGothic"/>
          <w:sz w:val="17"/>
          <w:szCs w:val="17"/>
        </w:rPr>
        <w:t>numbri</w:t>
      </w:r>
      <w:r w:rsidR="00BC1F80" w:rsidRPr="00AD6DDF">
        <w:rPr>
          <w:rFonts w:ascii="TradeGothic" w:hAnsi="TradeGothic"/>
          <w:sz w:val="17"/>
          <w:szCs w:val="17"/>
        </w:rPr>
        <w:t>t</w:t>
      </w:r>
      <w:r w:rsidR="00AE1D55" w:rsidRPr="00AD6DDF">
        <w:rPr>
          <w:rFonts w:ascii="TradeGothic" w:hAnsi="TradeGothic"/>
          <w:sz w:val="17"/>
          <w:szCs w:val="17"/>
        </w:rPr>
        <w:t>, Teenuse osutamise täpse</w:t>
      </w:r>
      <w:r w:rsidR="00BC1F80" w:rsidRPr="00AD6DDF">
        <w:rPr>
          <w:rFonts w:ascii="TradeGothic" w:hAnsi="TradeGothic"/>
          <w:sz w:val="17"/>
          <w:szCs w:val="17"/>
        </w:rPr>
        <w:t>t</w:t>
      </w:r>
      <w:r w:rsidR="00AE1D55" w:rsidRPr="00AD6DDF">
        <w:rPr>
          <w:rFonts w:ascii="TradeGothic" w:hAnsi="TradeGothic"/>
          <w:sz w:val="17"/>
          <w:szCs w:val="17"/>
        </w:rPr>
        <w:t xml:space="preserve"> aadressi, Kogumisvahendi suurus</w:t>
      </w:r>
      <w:r w:rsidR="00BC1F80" w:rsidRPr="00AD6DDF">
        <w:rPr>
          <w:rFonts w:ascii="TradeGothic" w:hAnsi="TradeGothic"/>
          <w:sz w:val="17"/>
          <w:szCs w:val="17"/>
        </w:rPr>
        <w:t>t</w:t>
      </w:r>
      <w:r w:rsidR="00AE1D55" w:rsidRPr="00AD6DDF">
        <w:rPr>
          <w:rFonts w:ascii="TradeGothic" w:hAnsi="TradeGothic"/>
          <w:sz w:val="17"/>
          <w:szCs w:val="17"/>
        </w:rPr>
        <w:t xml:space="preserve"> ja jäätmelii</w:t>
      </w:r>
      <w:r w:rsidR="00BC1F80" w:rsidRPr="00AD6DDF">
        <w:rPr>
          <w:rFonts w:ascii="TradeGothic" w:hAnsi="TradeGothic"/>
          <w:sz w:val="17"/>
          <w:szCs w:val="17"/>
        </w:rPr>
        <w:t>k</w:t>
      </w:r>
      <w:r w:rsidR="00AE1D55" w:rsidRPr="00AD6DDF">
        <w:rPr>
          <w:rFonts w:ascii="TradeGothic" w:hAnsi="TradeGothic"/>
          <w:sz w:val="17"/>
          <w:szCs w:val="17"/>
        </w:rPr>
        <w:t>i.</w:t>
      </w:r>
    </w:p>
    <w:p w14:paraId="4A6E38F7" w14:textId="77777777" w:rsidR="00873381" w:rsidRPr="00AD6DDF" w:rsidRDefault="00241D2C" w:rsidP="00144FD2">
      <w:pPr>
        <w:pStyle w:val="ListParagraph"/>
        <w:numPr>
          <w:ilvl w:val="2"/>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Juhul kui Klient </w:t>
      </w:r>
      <w:r w:rsidR="00C630D6" w:rsidRPr="00AD6DDF">
        <w:rPr>
          <w:rFonts w:ascii="TradeGothic" w:hAnsi="TradeGothic"/>
          <w:sz w:val="17"/>
          <w:szCs w:val="17"/>
        </w:rPr>
        <w:t xml:space="preserve">ei ole talle esitatud </w:t>
      </w:r>
      <w:r w:rsidRPr="00AD6DDF">
        <w:rPr>
          <w:rFonts w:ascii="TradeGothic" w:hAnsi="TradeGothic"/>
          <w:sz w:val="17"/>
          <w:szCs w:val="17"/>
        </w:rPr>
        <w:t>arve</w:t>
      </w:r>
      <w:r w:rsidR="00C630D6" w:rsidRPr="00AD6DDF">
        <w:rPr>
          <w:rFonts w:ascii="TradeGothic" w:hAnsi="TradeGothic"/>
          <w:sz w:val="17"/>
          <w:szCs w:val="17"/>
        </w:rPr>
        <w:t>t</w:t>
      </w:r>
      <w:r w:rsidRPr="00AD6DDF">
        <w:rPr>
          <w:rFonts w:ascii="TradeGothic" w:hAnsi="TradeGothic"/>
          <w:sz w:val="17"/>
          <w:szCs w:val="17"/>
        </w:rPr>
        <w:t xml:space="preserve"> tähtaeg</w:t>
      </w:r>
      <w:r w:rsidR="00C630D6" w:rsidRPr="00AD6DDF">
        <w:rPr>
          <w:rFonts w:ascii="TradeGothic" w:hAnsi="TradeGothic"/>
          <w:sz w:val="17"/>
          <w:szCs w:val="17"/>
        </w:rPr>
        <w:t>selt tasunud</w:t>
      </w:r>
      <w:r w:rsidR="00B01E4F" w:rsidRPr="00AD6DDF">
        <w:rPr>
          <w:rFonts w:ascii="TradeGothic" w:hAnsi="TradeGothic"/>
          <w:sz w:val="17"/>
          <w:szCs w:val="17"/>
        </w:rPr>
        <w:t xml:space="preserve"> või </w:t>
      </w:r>
      <w:r w:rsidR="005556F6" w:rsidRPr="00AD6DDF">
        <w:rPr>
          <w:rFonts w:ascii="TradeGothic" w:hAnsi="TradeGothic"/>
          <w:sz w:val="17"/>
          <w:szCs w:val="17"/>
        </w:rPr>
        <w:t>on tasunud</w:t>
      </w:r>
      <w:r w:rsidR="00B01E4F" w:rsidRPr="00AD6DDF">
        <w:rPr>
          <w:rFonts w:ascii="TradeGothic" w:hAnsi="TradeGothic"/>
          <w:sz w:val="17"/>
          <w:szCs w:val="17"/>
        </w:rPr>
        <w:t xml:space="preserve"> selle </w:t>
      </w:r>
      <w:r w:rsidR="005556F6" w:rsidRPr="00AD6DDF">
        <w:rPr>
          <w:rFonts w:ascii="TradeGothic" w:hAnsi="TradeGothic"/>
          <w:sz w:val="17"/>
          <w:szCs w:val="17"/>
        </w:rPr>
        <w:t xml:space="preserve">üksnes </w:t>
      </w:r>
      <w:r w:rsidR="00B01E4F" w:rsidRPr="00AD6DDF">
        <w:rPr>
          <w:rFonts w:ascii="TradeGothic" w:hAnsi="TradeGothic"/>
          <w:sz w:val="17"/>
          <w:szCs w:val="17"/>
        </w:rPr>
        <w:t>osaliselt</w:t>
      </w:r>
      <w:r w:rsidRPr="00AD6DDF">
        <w:rPr>
          <w:rFonts w:ascii="TradeGothic" w:hAnsi="TradeGothic"/>
          <w:sz w:val="17"/>
          <w:szCs w:val="17"/>
        </w:rPr>
        <w:t xml:space="preserve">, siis on </w:t>
      </w:r>
      <w:r w:rsidR="00873381" w:rsidRPr="00AD6DDF">
        <w:rPr>
          <w:rFonts w:ascii="TradeGothic" w:hAnsi="TradeGothic"/>
          <w:sz w:val="17"/>
          <w:szCs w:val="17"/>
        </w:rPr>
        <w:t>Ragn-Sells</w:t>
      </w:r>
      <w:r w:rsidRPr="00AD6DDF">
        <w:rPr>
          <w:rFonts w:ascii="TradeGothic" w:hAnsi="TradeGothic"/>
          <w:sz w:val="17"/>
          <w:szCs w:val="17"/>
        </w:rPr>
        <w:t>’</w:t>
      </w:r>
      <w:r w:rsidR="00873381" w:rsidRPr="00AD6DDF">
        <w:rPr>
          <w:rFonts w:ascii="TradeGothic" w:hAnsi="TradeGothic"/>
          <w:sz w:val="17"/>
          <w:szCs w:val="17"/>
        </w:rPr>
        <w:t xml:space="preserve">il õigus peatada Teenuse osutamine ilma etteteatamiseta kuni maksetähtaja ületanud arve </w:t>
      </w:r>
      <w:r w:rsidRPr="00AD6DDF">
        <w:rPr>
          <w:rFonts w:ascii="TradeGothic" w:hAnsi="TradeGothic"/>
          <w:sz w:val="17"/>
          <w:szCs w:val="17"/>
        </w:rPr>
        <w:t xml:space="preserve">nõuetekohase </w:t>
      </w:r>
      <w:r w:rsidR="00873381" w:rsidRPr="00AD6DDF">
        <w:rPr>
          <w:rFonts w:ascii="TradeGothic" w:hAnsi="TradeGothic"/>
          <w:sz w:val="17"/>
          <w:szCs w:val="17"/>
        </w:rPr>
        <w:t>tasumiseni</w:t>
      </w:r>
      <w:r w:rsidR="00B025E4" w:rsidRPr="00AD6DDF">
        <w:rPr>
          <w:rFonts w:ascii="TradeGothic" w:hAnsi="TradeGothic"/>
          <w:sz w:val="17"/>
          <w:szCs w:val="17"/>
        </w:rPr>
        <w:t xml:space="preserve"> ning kui Klient kasutab Kogumisvahendi üüri teenust, siis ka Kogumisvahend koheselt ära viia</w:t>
      </w:r>
      <w:r w:rsidR="00873381" w:rsidRPr="00AD6DDF">
        <w:rPr>
          <w:rFonts w:ascii="TradeGothic" w:hAnsi="TradeGothic"/>
          <w:sz w:val="17"/>
          <w:szCs w:val="17"/>
        </w:rPr>
        <w:t xml:space="preserve">. Teenuse osutamine jätkub </w:t>
      </w:r>
      <w:r w:rsidRPr="00AD6DDF">
        <w:rPr>
          <w:rFonts w:ascii="TradeGothic" w:hAnsi="TradeGothic"/>
          <w:sz w:val="17"/>
          <w:szCs w:val="17"/>
        </w:rPr>
        <w:t>pärast arve</w:t>
      </w:r>
      <w:r w:rsidR="00873381" w:rsidRPr="00AD6DDF">
        <w:rPr>
          <w:rFonts w:ascii="TradeGothic" w:hAnsi="TradeGothic"/>
          <w:sz w:val="17"/>
          <w:szCs w:val="17"/>
        </w:rPr>
        <w:t xml:space="preserve"> </w:t>
      </w:r>
      <w:r w:rsidR="005556F6" w:rsidRPr="00AD6DDF">
        <w:rPr>
          <w:rFonts w:ascii="TradeGothic" w:hAnsi="TradeGothic"/>
          <w:sz w:val="17"/>
          <w:szCs w:val="17"/>
        </w:rPr>
        <w:t xml:space="preserve">täies ulatuses </w:t>
      </w:r>
      <w:r w:rsidR="00873381" w:rsidRPr="00AD6DDF">
        <w:rPr>
          <w:rFonts w:ascii="TradeGothic" w:hAnsi="TradeGothic"/>
          <w:sz w:val="17"/>
          <w:szCs w:val="17"/>
        </w:rPr>
        <w:t xml:space="preserve">tasumist ja Klient on kohustatud tasuma </w:t>
      </w:r>
      <w:r w:rsidRPr="00AD6DDF">
        <w:rPr>
          <w:rFonts w:ascii="TradeGothic" w:hAnsi="TradeGothic"/>
          <w:sz w:val="17"/>
          <w:szCs w:val="17"/>
        </w:rPr>
        <w:t>Ragn-Sells’ile</w:t>
      </w:r>
      <w:r w:rsidR="00873381" w:rsidRPr="00AD6DDF">
        <w:rPr>
          <w:rFonts w:ascii="TradeGothic" w:hAnsi="TradeGothic"/>
          <w:sz w:val="17"/>
          <w:szCs w:val="17"/>
        </w:rPr>
        <w:t xml:space="preserve"> Teenuse</w:t>
      </w:r>
      <w:r w:rsidR="0097137E" w:rsidRPr="00AD6DDF">
        <w:rPr>
          <w:rFonts w:ascii="TradeGothic" w:hAnsi="TradeGothic"/>
          <w:sz w:val="17"/>
          <w:szCs w:val="17"/>
        </w:rPr>
        <w:t xml:space="preserve"> osutamise</w:t>
      </w:r>
      <w:r w:rsidR="00873381" w:rsidRPr="00AD6DDF">
        <w:rPr>
          <w:rFonts w:ascii="TradeGothic" w:hAnsi="TradeGothic"/>
          <w:sz w:val="17"/>
          <w:szCs w:val="17"/>
        </w:rPr>
        <w:t xml:space="preserve"> taasalustamisega </w:t>
      </w:r>
      <w:r w:rsidR="00B01E4F" w:rsidRPr="00AD6DDF">
        <w:rPr>
          <w:rFonts w:ascii="TradeGothic" w:hAnsi="TradeGothic"/>
          <w:sz w:val="17"/>
          <w:szCs w:val="17"/>
        </w:rPr>
        <w:t xml:space="preserve"> ning arve tasumise sissenõudmisega (kordusarved, võlateated jms) </w:t>
      </w:r>
      <w:r w:rsidR="00873381" w:rsidRPr="00AD6DDF">
        <w:rPr>
          <w:rFonts w:ascii="TradeGothic" w:hAnsi="TradeGothic"/>
          <w:sz w:val="17"/>
          <w:szCs w:val="17"/>
        </w:rPr>
        <w:t>seotud kulud vastavalt Hinnakirjale.</w:t>
      </w:r>
    </w:p>
    <w:p w14:paraId="018C2A69" w14:textId="77777777" w:rsidR="003F2D85" w:rsidRPr="00AD6DDF" w:rsidRDefault="003F2D85" w:rsidP="00144FD2">
      <w:pPr>
        <w:pStyle w:val="ListParagraph"/>
        <w:tabs>
          <w:tab w:val="left" w:pos="851"/>
        </w:tabs>
        <w:ind w:left="0" w:right="-11"/>
        <w:jc w:val="both"/>
        <w:rPr>
          <w:rFonts w:ascii="TradeGothic" w:hAnsi="TradeGothic"/>
          <w:b/>
          <w:sz w:val="17"/>
          <w:szCs w:val="17"/>
        </w:rPr>
      </w:pPr>
    </w:p>
    <w:p w14:paraId="7943A6FA" w14:textId="77777777" w:rsidR="003F2D85" w:rsidRPr="00AD6DDF" w:rsidRDefault="003433D8" w:rsidP="00144FD2">
      <w:pPr>
        <w:pStyle w:val="ListParagraph"/>
        <w:numPr>
          <w:ilvl w:val="1"/>
          <w:numId w:val="1"/>
        </w:numPr>
        <w:tabs>
          <w:tab w:val="left" w:pos="851"/>
        </w:tabs>
        <w:ind w:right="-11"/>
        <w:jc w:val="both"/>
        <w:rPr>
          <w:rFonts w:ascii="Trade Gothic LT Std" w:hAnsi="Trade Gothic LT Std"/>
          <w:b/>
          <w:sz w:val="17"/>
          <w:szCs w:val="17"/>
        </w:rPr>
      </w:pPr>
      <w:r w:rsidRPr="00AD6DDF">
        <w:rPr>
          <w:rFonts w:ascii="Trade Gothic LT Std" w:hAnsi="Trade Gothic LT Std"/>
          <w:b/>
          <w:sz w:val="17"/>
          <w:szCs w:val="17"/>
        </w:rPr>
        <w:t>Kogumisvahendi üür</w:t>
      </w:r>
    </w:p>
    <w:p w14:paraId="3369C4CD" w14:textId="77777777" w:rsidR="003F2D85" w:rsidRPr="00AD6DDF" w:rsidRDefault="00AF7E59"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Kui Klient üürib Ragn-Sellsilt Kogumisvahendit, siis rakenduvad täiendavalt käesoleva punkti 2.6 tingimused.</w:t>
      </w:r>
    </w:p>
    <w:p w14:paraId="7BAFB4C6" w14:textId="77777777" w:rsidR="00697674" w:rsidRPr="00AD6DDF" w:rsidRDefault="00697674"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Ragn-Sells paigaldab Kogumisvahendi Lepingus kokku lepitud või Kliendiga eraldi kokkulepitud Kliendi </w:t>
      </w:r>
      <w:r w:rsidR="000D3CD9" w:rsidRPr="00AD6DDF">
        <w:rPr>
          <w:rFonts w:ascii="TradeGothic" w:hAnsi="TradeGothic"/>
          <w:sz w:val="17"/>
          <w:szCs w:val="17"/>
        </w:rPr>
        <w:t xml:space="preserve">objekti </w:t>
      </w:r>
      <w:r w:rsidRPr="00AD6DDF">
        <w:rPr>
          <w:rFonts w:ascii="TradeGothic" w:hAnsi="TradeGothic"/>
          <w:sz w:val="17"/>
          <w:szCs w:val="17"/>
        </w:rPr>
        <w:t>aadressile ühe (1) kuu jooksul</w:t>
      </w:r>
      <w:r w:rsidR="00FF09F3" w:rsidRPr="00AD6DDF">
        <w:rPr>
          <w:rFonts w:ascii="TradeGothic" w:hAnsi="TradeGothic"/>
          <w:sz w:val="17"/>
          <w:szCs w:val="17"/>
        </w:rPr>
        <w:t xml:space="preserve"> Kogumisvahendi üüri</w:t>
      </w:r>
      <w:r w:rsidR="00753EF6" w:rsidRPr="00AD6DDF">
        <w:rPr>
          <w:rFonts w:ascii="TradeGothic" w:hAnsi="TradeGothic"/>
          <w:sz w:val="17"/>
          <w:szCs w:val="17"/>
        </w:rPr>
        <w:t xml:space="preserve"> Lepingu sõlmimisest või Kliendi Kogumisvahendi üüri tellimuse aktsepteerimisest. Klient kohustub esitama mistahes pretensioonid seoses Kogumisvahendi või selle paigaldamatajätmisega hiljemalt kahe (2) nädala jooksul Kogumisvahendi paigaldamise tähtajast. Kui Klient ei ole esitanud mistahes pretensioone seoses Kogumisvahendiga kuue (6) nädala jooksul Kogumisvahendi üüri Lepingu sõlmimisest või Ragn-Sells poolt Kliendi tellimuse aktsepteerimisest, siis kaotab Klient õiguse esitada hilisemaid nõudeid Kogumisvahendi n</w:t>
      </w:r>
      <w:r w:rsidR="00FF09F3" w:rsidRPr="00AD6DDF">
        <w:rPr>
          <w:rFonts w:ascii="TradeGothic" w:hAnsi="TradeGothic"/>
          <w:sz w:val="17"/>
          <w:szCs w:val="17"/>
        </w:rPr>
        <w:t xml:space="preserve">õuetekohasuse või paigaldamise </w:t>
      </w:r>
      <w:r w:rsidR="00753EF6" w:rsidRPr="00AD6DDF">
        <w:rPr>
          <w:rFonts w:ascii="TradeGothic" w:hAnsi="TradeGothic"/>
          <w:sz w:val="17"/>
          <w:szCs w:val="17"/>
        </w:rPr>
        <w:t xml:space="preserve">osas. </w:t>
      </w:r>
      <w:r w:rsidRPr="00AD6DDF">
        <w:rPr>
          <w:rFonts w:ascii="TradeGothic" w:hAnsi="TradeGothic"/>
          <w:sz w:val="17"/>
          <w:szCs w:val="17"/>
        </w:rPr>
        <w:t xml:space="preserve"> </w:t>
      </w:r>
    </w:p>
    <w:p w14:paraId="1EB71B00" w14:textId="77777777" w:rsidR="003F2D85" w:rsidRPr="00AD6DDF" w:rsidRDefault="003433D8"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Klient tagab omal kulul Kogumisvahendi, sealhulgas Vahetuskonteineri paigaldamiseks ja teenindamiseks vajalike lubade ja kooskõlastuste olemasolu igal ajal.</w:t>
      </w:r>
    </w:p>
    <w:p w14:paraId="71938745" w14:textId="77777777" w:rsidR="003F2D85" w:rsidRPr="00AD6DDF" w:rsidRDefault="00AF7E59"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Ragn-Sells korraldab Kogumisvahendi sihipärasest kasutamisest tingitud remondi või kasutuskõlbmatu Kogumisvahendi väljavahetamise omal valikul ja omal kulul tingimusel, et Klient on täitnud Lepingus ja Tüüptingimustes sätestatud tingimusi.</w:t>
      </w:r>
      <w:bookmarkStart w:id="1" w:name="_Ref328560742"/>
    </w:p>
    <w:p w14:paraId="43B94BB7" w14:textId="77777777" w:rsidR="003F2D85" w:rsidRPr="00AD6DDF" w:rsidRDefault="00F622F4"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Klient vastutab talle üürile antud Kogumisvahendi säilimise, korrashoiu, valve ja puhtuse eest.</w:t>
      </w:r>
      <w:bookmarkEnd w:id="1"/>
      <w:r w:rsidRPr="00AD6DDF">
        <w:rPr>
          <w:rFonts w:ascii="TradeGothic" w:hAnsi="TradeGothic"/>
          <w:sz w:val="17"/>
          <w:szCs w:val="17"/>
        </w:rPr>
        <w:t xml:space="preserve"> </w:t>
      </w:r>
      <w:r w:rsidR="0019031B" w:rsidRPr="00AD6DDF">
        <w:rPr>
          <w:rFonts w:ascii="TradeGothic" w:hAnsi="TradeGothic"/>
          <w:sz w:val="17"/>
          <w:szCs w:val="17"/>
        </w:rPr>
        <w:t xml:space="preserve">Kogumisvahendi mistahes ülevärvimine, sodimine, märgistamine või tähistamine on keelatud, välja arvatud Ragn-Sellsiga kooskõlastatud kleepmärgistust </w:t>
      </w:r>
      <w:r w:rsidR="0019031B" w:rsidRPr="00AD6DDF">
        <w:rPr>
          <w:rFonts w:ascii="TradeGothic" w:hAnsi="TradeGothic"/>
          <w:sz w:val="17"/>
          <w:szCs w:val="17"/>
        </w:rPr>
        <w:lastRenderedPageBreak/>
        <w:t xml:space="preserve">kasutades, mille eemaldamisel on tagatud Kogumisvahendi algse välimuse taastamine. </w:t>
      </w:r>
    </w:p>
    <w:p w14:paraId="369A89D1" w14:textId="77777777" w:rsidR="003F2D85" w:rsidRPr="00AD6DDF" w:rsidRDefault="00F622F4"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Juhul, kui üürile antud Kogumisvahend on kadunud, rikutud, </w:t>
      </w:r>
      <w:r w:rsidR="0019031B" w:rsidRPr="00AD6DDF">
        <w:rPr>
          <w:rFonts w:ascii="TradeGothic" w:hAnsi="TradeGothic"/>
          <w:sz w:val="17"/>
          <w:szCs w:val="17"/>
        </w:rPr>
        <w:t xml:space="preserve">soditud, </w:t>
      </w:r>
      <w:r w:rsidRPr="00AD6DDF">
        <w:rPr>
          <w:rFonts w:ascii="TradeGothic" w:hAnsi="TradeGothic"/>
          <w:sz w:val="17"/>
          <w:szCs w:val="17"/>
        </w:rPr>
        <w:t xml:space="preserve">varastatud, täielikult või osaliselt hävinud või kui Kogumisvahendit on mistahes muul viisil kahjustatud, siis hüvitab Klient Ragn-Sells’ile Kogumisvahendi </w:t>
      </w:r>
      <w:r w:rsidR="00B025E4" w:rsidRPr="00AD6DDF">
        <w:rPr>
          <w:rFonts w:ascii="TradeGothic" w:hAnsi="TradeGothic"/>
          <w:sz w:val="17"/>
          <w:szCs w:val="17"/>
        </w:rPr>
        <w:t xml:space="preserve">hinna </w:t>
      </w:r>
      <w:r w:rsidRPr="00AD6DDF">
        <w:rPr>
          <w:rFonts w:ascii="TradeGothic" w:hAnsi="TradeGothic"/>
          <w:sz w:val="17"/>
          <w:szCs w:val="17"/>
        </w:rPr>
        <w:t>vastavalt Ragn-Sells Hinnakirjale</w:t>
      </w:r>
      <w:r w:rsidR="0019031B" w:rsidRPr="00AD6DDF">
        <w:rPr>
          <w:rFonts w:ascii="TradeGothic" w:hAnsi="TradeGothic"/>
          <w:sz w:val="17"/>
          <w:szCs w:val="17"/>
        </w:rPr>
        <w:t xml:space="preserve"> alljärgnevalt:</w:t>
      </w:r>
    </w:p>
    <w:p w14:paraId="61A5E4B3" w14:textId="77777777" w:rsidR="003F2D85" w:rsidRPr="00AD6DDF" w:rsidRDefault="00AF7E59" w:rsidP="00144FD2">
      <w:pPr>
        <w:pStyle w:val="ListParagraph"/>
        <w:numPr>
          <w:ilvl w:val="3"/>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Kui üürile antud Kogumisvahend on Kliendi kasutuses olnud enne Ragn-Sells’ile </w:t>
      </w:r>
      <w:r w:rsidR="000A1EB8" w:rsidRPr="00AD6DDF">
        <w:rPr>
          <w:rFonts w:ascii="TradeGothic" w:hAnsi="TradeGothic"/>
          <w:sz w:val="17"/>
          <w:szCs w:val="17"/>
        </w:rPr>
        <w:t>punktis 2.6.6</w:t>
      </w:r>
      <w:r w:rsidR="0019031B" w:rsidRPr="00AD6DDF">
        <w:rPr>
          <w:rFonts w:ascii="TradeGothic" w:hAnsi="TradeGothic"/>
          <w:sz w:val="17"/>
          <w:szCs w:val="17"/>
        </w:rPr>
        <w:t xml:space="preserve"> sätestatud sündmuse </w:t>
      </w:r>
      <w:r w:rsidRPr="00AD6DDF">
        <w:rPr>
          <w:rFonts w:ascii="TradeGothic" w:hAnsi="TradeGothic"/>
          <w:sz w:val="17"/>
          <w:szCs w:val="17"/>
        </w:rPr>
        <w:t>teatavaks saamisest:</w:t>
      </w:r>
    </w:p>
    <w:p w14:paraId="344395B3" w14:textId="77777777" w:rsidR="003F2D85" w:rsidRPr="00AD6DDF" w:rsidRDefault="00AF7E59" w:rsidP="00144FD2">
      <w:pPr>
        <w:pStyle w:val="ListParagraph"/>
        <w:numPr>
          <w:ilvl w:val="4"/>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vähem kui 2 aastat, kohustub Klient tasuma 100% vastava Kogumisvahendi </w:t>
      </w:r>
      <w:r w:rsidR="00F90FAF" w:rsidRPr="00AD6DDF">
        <w:rPr>
          <w:rFonts w:ascii="TradeGothic" w:hAnsi="TradeGothic"/>
          <w:sz w:val="17"/>
          <w:szCs w:val="17"/>
        </w:rPr>
        <w:t>hinnast;</w:t>
      </w:r>
      <w:r w:rsidRPr="00AD6DDF">
        <w:rPr>
          <w:rFonts w:ascii="TradeGothic" w:hAnsi="TradeGothic"/>
          <w:sz w:val="17"/>
          <w:szCs w:val="17"/>
        </w:rPr>
        <w:t xml:space="preserve"> </w:t>
      </w:r>
    </w:p>
    <w:p w14:paraId="1FD2B25F" w14:textId="77777777" w:rsidR="003F2D85" w:rsidRPr="00AD6DDF" w:rsidRDefault="00F90FAF" w:rsidP="00144FD2">
      <w:pPr>
        <w:pStyle w:val="ListParagraph"/>
        <w:numPr>
          <w:ilvl w:val="4"/>
          <w:numId w:val="1"/>
        </w:numPr>
        <w:tabs>
          <w:tab w:val="left" w:pos="851"/>
        </w:tabs>
        <w:ind w:right="-11"/>
        <w:jc w:val="both"/>
        <w:rPr>
          <w:rFonts w:ascii="TradeGothic" w:hAnsi="TradeGothic"/>
          <w:sz w:val="17"/>
          <w:szCs w:val="17"/>
        </w:rPr>
      </w:pPr>
      <w:r w:rsidRPr="00AD6DDF">
        <w:rPr>
          <w:rFonts w:ascii="TradeGothic" w:hAnsi="TradeGothic"/>
          <w:sz w:val="17"/>
          <w:szCs w:val="17"/>
        </w:rPr>
        <w:t>k</w:t>
      </w:r>
      <w:r w:rsidR="0019031B" w:rsidRPr="00AD6DDF">
        <w:rPr>
          <w:rFonts w:ascii="TradeGothic" w:hAnsi="TradeGothic"/>
          <w:sz w:val="17"/>
          <w:szCs w:val="17"/>
        </w:rPr>
        <w:t>aks kuni viis (2-5) aastat</w:t>
      </w:r>
      <w:r w:rsidR="00AF7E59" w:rsidRPr="00AD6DDF">
        <w:rPr>
          <w:rFonts w:ascii="TradeGothic" w:hAnsi="TradeGothic"/>
          <w:sz w:val="17"/>
          <w:szCs w:val="17"/>
        </w:rPr>
        <w:t xml:space="preserve"> kohustub Klient tasuma </w:t>
      </w:r>
      <w:r w:rsidR="00F90D99" w:rsidRPr="00AD6DDF">
        <w:rPr>
          <w:rFonts w:ascii="TradeGothic" w:hAnsi="TradeGothic"/>
          <w:sz w:val="17"/>
          <w:szCs w:val="17"/>
        </w:rPr>
        <w:t>5</w:t>
      </w:r>
      <w:r w:rsidR="00AF7E59" w:rsidRPr="00AD6DDF">
        <w:rPr>
          <w:rFonts w:ascii="TradeGothic" w:hAnsi="TradeGothic"/>
          <w:sz w:val="17"/>
          <w:szCs w:val="17"/>
        </w:rPr>
        <w:t>0% vastava Kogumisvahendi müügihinnast</w:t>
      </w:r>
      <w:r w:rsidRPr="00AD6DDF">
        <w:rPr>
          <w:rFonts w:ascii="TradeGothic" w:hAnsi="TradeGothic"/>
          <w:sz w:val="17"/>
          <w:szCs w:val="17"/>
        </w:rPr>
        <w:t>;</w:t>
      </w:r>
      <w:r w:rsidR="00AF7E59" w:rsidRPr="00AD6DDF">
        <w:rPr>
          <w:rFonts w:ascii="TradeGothic" w:hAnsi="TradeGothic"/>
          <w:sz w:val="17"/>
          <w:szCs w:val="17"/>
        </w:rPr>
        <w:t xml:space="preserve"> </w:t>
      </w:r>
    </w:p>
    <w:p w14:paraId="71119EC8" w14:textId="77777777" w:rsidR="003F2D85" w:rsidRPr="00AD6DDF" w:rsidRDefault="00AF7E59" w:rsidP="00144FD2">
      <w:pPr>
        <w:pStyle w:val="ListParagraph"/>
        <w:numPr>
          <w:ilvl w:val="4"/>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üle viie  aasta kohustub Klient tasuma </w:t>
      </w:r>
      <w:r w:rsidR="00153860" w:rsidRPr="00AD6DDF">
        <w:rPr>
          <w:rFonts w:ascii="TradeGothic" w:hAnsi="TradeGothic"/>
          <w:sz w:val="17"/>
          <w:szCs w:val="17"/>
        </w:rPr>
        <w:t>25</w:t>
      </w:r>
      <w:r w:rsidRPr="00AD6DDF">
        <w:rPr>
          <w:rFonts w:ascii="TradeGothic" w:hAnsi="TradeGothic"/>
          <w:sz w:val="17"/>
          <w:szCs w:val="17"/>
        </w:rPr>
        <w:t>% vastava Kogumisvahendi hinnast</w:t>
      </w:r>
      <w:r w:rsidR="00F90FAF" w:rsidRPr="00AD6DDF">
        <w:rPr>
          <w:rFonts w:ascii="TradeGothic" w:hAnsi="TradeGothic"/>
          <w:sz w:val="17"/>
          <w:szCs w:val="17"/>
        </w:rPr>
        <w:t>.</w:t>
      </w:r>
    </w:p>
    <w:p w14:paraId="4C05484E" w14:textId="46D67C72" w:rsidR="003F2D85" w:rsidRPr="00AD6DDF" w:rsidRDefault="00697674" w:rsidP="00144FD2">
      <w:pPr>
        <w:pStyle w:val="ListParagraph"/>
        <w:numPr>
          <w:ilvl w:val="2"/>
          <w:numId w:val="1"/>
        </w:numPr>
        <w:tabs>
          <w:tab w:val="left" w:pos="851"/>
        </w:tabs>
        <w:ind w:right="-11"/>
        <w:jc w:val="both"/>
        <w:rPr>
          <w:rFonts w:ascii="TradeGothic" w:hAnsi="TradeGothic"/>
          <w:b/>
          <w:sz w:val="17"/>
          <w:szCs w:val="17"/>
        </w:rPr>
      </w:pPr>
      <w:r w:rsidRPr="00AD6DDF">
        <w:rPr>
          <w:rFonts w:ascii="TradeGothic" w:hAnsi="TradeGothic"/>
          <w:sz w:val="17"/>
          <w:szCs w:val="17"/>
        </w:rPr>
        <w:t>Kogumisvahendi omand jääb igal ajal Ragn-Sells</w:t>
      </w:r>
      <w:r w:rsidR="000A1EB8" w:rsidRPr="00AD6DDF">
        <w:rPr>
          <w:rFonts w:ascii="TradeGothic" w:hAnsi="TradeGothic"/>
          <w:sz w:val="17"/>
          <w:szCs w:val="17"/>
        </w:rPr>
        <w:t>’</w:t>
      </w:r>
      <w:r w:rsidRPr="00AD6DDF">
        <w:rPr>
          <w:rFonts w:ascii="TradeGothic" w:hAnsi="TradeGothic"/>
          <w:sz w:val="17"/>
          <w:szCs w:val="17"/>
        </w:rPr>
        <w:t xml:space="preserve">ile, kuid juhusliku hävimise riisiko läheb üle Kliendile Kogumisvahendi Kliendi </w:t>
      </w:r>
      <w:r w:rsidR="000D3CD9" w:rsidRPr="00AD6DDF">
        <w:rPr>
          <w:rFonts w:ascii="TradeGothic" w:hAnsi="TradeGothic"/>
          <w:sz w:val="17"/>
          <w:szCs w:val="17"/>
        </w:rPr>
        <w:t xml:space="preserve">objektile </w:t>
      </w:r>
      <w:r w:rsidRPr="00AD6DDF">
        <w:rPr>
          <w:rFonts w:ascii="TradeGothic" w:hAnsi="TradeGothic"/>
          <w:sz w:val="17"/>
          <w:szCs w:val="17"/>
        </w:rPr>
        <w:t xml:space="preserve">paigaldamise hetkest. </w:t>
      </w:r>
      <w:r w:rsidR="00B025E4" w:rsidRPr="00AD6DDF">
        <w:rPr>
          <w:rFonts w:ascii="TradeGothic" w:hAnsi="TradeGothic"/>
          <w:sz w:val="17"/>
          <w:szCs w:val="17"/>
        </w:rPr>
        <w:t xml:space="preserve">Ragn-Sells’il on õigus </w:t>
      </w:r>
      <w:r w:rsidR="00EF705E" w:rsidRPr="00AD6DDF">
        <w:rPr>
          <w:rFonts w:ascii="TradeGothic" w:hAnsi="TradeGothic"/>
          <w:sz w:val="17"/>
          <w:szCs w:val="17"/>
        </w:rPr>
        <w:t>K</w:t>
      </w:r>
      <w:r w:rsidR="00AF7E59" w:rsidRPr="00AD6DDF">
        <w:rPr>
          <w:rFonts w:ascii="TradeGothic" w:hAnsi="TradeGothic"/>
          <w:sz w:val="17"/>
          <w:szCs w:val="17"/>
        </w:rPr>
        <w:t xml:space="preserve">ahjustatud Kogumisvahend </w:t>
      </w:r>
      <w:r w:rsidR="00EF705E" w:rsidRPr="00AD6DDF">
        <w:rPr>
          <w:rFonts w:ascii="TradeGothic" w:hAnsi="TradeGothic"/>
          <w:sz w:val="17"/>
          <w:szCs w:val="17"/>
        </w:rPr>
        <w:t>mistahes ajal Kliendi juurest ära vedada</w:t>
      </w:r>
      <w:r w:rsidR="00B025E4" w:rsidRPr="00AD6DDF">
        <w:rPr>
          <w:rFonts w:ascii="TradeGothic" w:hAnsi="TradeGothic"/>
          <w:sz w:val="17"/>
          <w:szCs w:val="17"/>
        </w:rPr>
        <w:t xml:space="preserve"> ning Kliendil ei ole õigust kahjustatud Kogumisvahendit endale jätta ka juhul, kui ta on </w:t>
      </w:r>
      <w:r w:rsidR="00AD73C0" w:rsidRPr="00AD6DDF">
        <w:rPr>
          <w:rFonts w:ascii="TradeGothic" w:hAnsi="TradeGothic"/>
          <w:sz w:val="17"/>
          <w:szCs w:val="17"/>
        </w:rPr>
        <w:t>tasunud hüvitamise Kogumisvahendi kahjustamise eest</w:t>
      </w:r>
      <w:r w:rsidR="00B025E4" w:rsidRPr="00AD6DDF">
        <w:rPr>
          <w:rFonts w:ascii="TradeGothic" w:hAnsi="TradeGothic"/>
          <w:sz w:val="17"/>
          <w:szCs w:val="17"/>
        </w:rPr>
        <w:t>.</w:t>
      </w:r>
    </w:p>
    <w:p w14:paraId="01B3B6AD" w14:textId="77777777" w:rsidR="002D7067" w:rsidRPr="00AD6DDF" w:rsidRDefault="002D7067" w:rsidP="00144FD2">
      <w:pPr>
        <w:pStyle w:val="ListParagraph"/>
        <w:tabs>
          <w:tab w:val="left" w:pos="851"/>
        </w:tabs>
        <w:ind w:left="0" w:right="-11"/>
        <w:jc w:val="both"/>
        <w:rPr>
          <w:rFonts w:ascii="TradeGothic" w:hAnsi="TradeGothic"/>
          <w:b/>
          <w:sz w:val="17"/>
          <w:szCs w:val="17"/>
        </w:rPr>
      </w:pPr>
    </w:p>
    <w:p w14:paraId="6673B242" w14:textId="77777777" w:rsidR="007A5677" w:rsidRPr="00AD6DDF" w:rsidRDefault="007A5677" w:rsidP="00144FD2">
      <w:pPr>
        <w:pStyle w:val="ListParagraph"/>
        <w:numPr>
          <w:ilvl w:val="0"/>
          <w:numId w:val="1"/>
        </w:numPr>
        <w:tabs>
          <w:tab w:val="left" w:pos="851"/>
        </w:tabs>
        <w:ind w:right="-11"/>
        <w:jc w:val="both"/>
        <w:rPr>
          <w:rFonts w:ascii="Trade Gothic LT Std Cn" w:hAnsi="Trade Gothic LT Std Cn"/>
          <w:b/>
          <w:sz w:val="18"/>
          <w:szCs w:val="18"/>
        </w:rPr>
      </w:pPr>
      <w:r w:rsidRPr="00AD6DDF">
        <w:rPr>
          <w:rFonts w:ascii="Trade Gothic LT Std Cn" w:hAnsi="Trade Gothic LT Std Cn"/>
          <w:b/>
          <w:sz w:val="18"/>
          <w:szCs w:val="18"/>
        </w:rPr>
        <w:t>TASU</w:t>
      </w:r>
    </w:p>
    <w:p w14:paraId="7F8A7CA5" w14:textId="77777777" w:rsidR="00AF7E59" w:rsidRPr="00AD6DDF" w:rsidRDefault="00E2015A"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Klient tasub Ragn-Sells</w:t>
      </w:r>
      <w:r w:rsidR="003C7210" w:rsidRPr="00AD6DDF">
        <w:rPr>
          <w:rFonts w:ascii="TradeGothic" w:hAnsi="TradeGothic"/>
          <w:sz w:val="17"/>
          <w:szCs w:val="17"/>
        </w:rPr>
        <w:t>’</w:t>
      </w:r>
      <w:r w:rsidRPr="00AD6DDF">
        <w:rPr>
          <w:rFonts w:ascii="TradeGothic" w:hAnsi="TradeGothic"/>
          <w:sz w:val="17"/>
          <w:szCs w:val="17"/>
        </w:rPr>
        <w:t>ile Teenuste eest kehtiva Hinnakirja alusel</w:t>
      </w:r>
      <w:r w:rsidR="009E5B2A" w:rsidRPr="00AD6DDF">
        <w:rPr>
          <w:rFonts w:ascii="TradeGothic" w:hAnsi="TradeGothic"/>
          <w:sz w:val="17"/>
          <w:szCs w:val="17"/>
        </w:rPr>
        <w:t>, mis on kättesaadav</w:t>
      </w:r>
      <w:r w:rsidR="00B01E4F" w:rsidRPr="00AD6DDF">
        <w:rPr>
          <w:rFonts w:ascii="TradeGothic" w:hAnsi="TradeGothic"/>
          <w:sz w:val="17"/>
          <w:szCs w:val="17"/>
        </w:rPr>
        <w:t xml:space="preserve"> </w:t>
      </w:r>
      <w:r w:rsidR="00136CBA" w:rsidRPr="00AD6DDF">
        <w:rPr>
          <w:rFonts w:ascii="TradeGothic" w:hAnsi="TradeGothic"/>
          <w:sz w:val="17"/>
          <w:szCs w:val="17"/>
        </w:rPr>
        <w:t>K</w:t>
      </w:r>
      <w:r w:rsidR="00B01E4F" w:rsidRPr="00AD6DDF">
        <w:rPr>
          <w:rFonts w:ascii="TradeGothic" w:hAnsi="TradeGothic"/>
          <w:sz w:val="17"/>
          <w:szCs w:val="17"/>
        </w:rPr>
        <w:t>odulehel</w:t>
      </w:r>
      <w:r w:rsidR="0012305F" w:rsidRPr="00AD6DDF">
        <w:rPr>
          <w:rFonts w:ascii="TradeGothic" w:hAnsi="TradeGothic"/>
          <w:sz w:val="17"/>
          <w:szCs w:val="17"/>
        </w:rPr>
        <w:t xml:space="preserve"> või </w:t>
      </w:r>
      <w:r w:rsidR="00965F75" w:rsidRPr="00AD6DDF">
        <w:rPr>
          <w:rFonts w:ascii="TradeGothic" w:hAnsi="TradeGothic"/>
          <w:sz w:val="17"/>
          <w:szCs w:val="17"/>
        </w:rPr>
        <w:t>vastava kokkuleppe aluse</w:t>
      </w:r>
      <w:r w:rsidR="00A95E92" w:rsidRPr="00AD6DDF">
        <w:rPr>
          <w:rFonts w:ascii="TradeGothic" w:hAnsi="TradeGothic"/>
          <w:sz w:val="17"/>
          <w:szCs w:val="17"/>
        </w:rPr>
        <w:t>l</w:t>
      </w:r>
      <w:r w:rsidR="00681F4A" w:rsidRPr="00AD6DDF">
        <w:rPr>
          <w:rFonts w:ascii="TradeGothic" w:hAnsi="TradeGothic"/>
          <w:sz w:val="17"/>
          <w:szCs w:val="17"/>
        </w:rPr>
        <w:t xml:space="preserve">. </w:t>
      </w:r>
      <w:r w:rsidR="00360ED7" w:rsidRPr="00AD6DDF">
        <w:rPr>
          <w:rFonts w:ascii="TradeGothic" w:hAnsi="TradeGothic"/>
          <w:sz w:val="17"/>
          <w:szCs w:val="17"/>
        </w:rPr>
        <w:t>Ragn-Sells</w:t>
      </w:r>
      <w:r w:rsidR="003C7210" w:rsidRPr="00AD6DDF">
        <w:rPr>
          <w:rFonts w:ascii="TradeGothic" w:hAnsi="TradeGothic"/>
          <w:sz w:val="17"/>
          <w:szCs w:val="17"/>
        </w:rPr>
        <w:t>’</w:t>
      </w:r>
      <w:r w:rsidR="00360ED7" w:rsidRPr="00AD6DDF">
        <w:rPr>
          <w:rFonts w:ascii="TradeGothic" w:hAnsi="TradeGothic"/>
          <w:sz w:val="17"/>
          <w:szCs w:val="17"/>
        </w:rPr>
        <w:t xml:space="preserve">il on õigus Hinnakirja </w:t>
      </w:r>
      <w:r w:rsidR="00A87EA9" w:rsidRPr="00AD6DDF">
        <w:rPr>
          <w:rFonts w:ascii="TradeGothic" w:hAnsi="TradeGothic"/>
          <w:sz w:val="17"/>
          <w:szCs w:val="17"/>
        </w:rPr>
        <w:t xml:space="preserve">ühepoolselt </w:t>
      </w:r>
      <w:r w:rsidR="00360ED7" w:rsidRPr="00AD6DDF">
        <w:rPr>
          <w:rFonts w:ascii="TradeGothic" w:hAnsi="TradeGothic"/>
          <w:sz w:val="17"/>
          <w:szCs w:val="17"/>
        </w:rPr>
        <w:t>muuta</w:t>
      </w:r>
      <w:r w:rsidR="00A7575F" w:rsidRPr="00AD6DDF">
        <w:rPr>
          <w:rFonts w:ascii="TradeGothic" w:hAnsi="TradeGothic"/>
          <w:sz w:val="17"/>
          <w:szCs w:val="17"/>
        </w:rPr>
        <w:t>,</w:t>
      </w:r>
      <w:r w:rsidR="00A87EA9" w:rsidRPr="00AD6DDF">
        <w:rPr>
          <w:rFonts w:ascii="TradeGothic" w:hAnsi="TradeGothic"/>
          <w:sz w:val="17"/>
          <w:szCs w:val="17"/>
        </w:rPr>
        <w:t xml:space="preserve"> tea</w:t>
      </w:r>
      <w:r w:rsidR="00681F4A" w:rsidRPr="00AD6DDF">
        <w:rPr>
          <w:rFonts w:ascii="TradeGothic" w:hAnsi="TradeGothic"/>
          <w:sz w:val="17"/>
          <w:szCs w:val="17"/>
        </w:rPr>
        <w:t>tades sellest Klien</w:t>
      </w:r>
      <w:r w:rsidR="003F79D9" w:rsidRPr="00AD6DDF">
        <w:rPr>
          <w:rFonts w:ascii="TradeGothic" w:hAnsi="TradeGothic"/>
          <w:sz w:val="17"/>
          <w:szCs w:val="17"/>
        </w:rPr>
        <w:t>d</w:t>
      </w:r>
      <w:r w:rsidR="00681F4A" w:rsidRPr="00AD6DDF">
        <w:rPr>
          <w:rFonts w:ascii="TradeGothic" w:hAnsi="TradeGothic"/>
          <w:sz w:val="17"/>
          <w:szCs w:val="17"/>
        </w:rPr>
        <w:t>i</w:t>
      </w:r>
      <w:r w:rsidR="00A87EA9" w:rsidRPr="00AD6DDF">
        <w:rPr>
          <w:rFonts w:ascii="TradeGothic" w:hAnsi="TradeGothic"/>
          <w:sz w:val="17"/>
          <w:szCs w:val="17"/>
        </w:rPr>
        <w:t>le</w:t>
      </w:r>
      <w:r w:rsidR="00681F4A" w:rsidRPr="00AD6DDF">
        <w:rPr>
          <w:rFonts w:ascii="TradeGothic" w:hAnsi="TradeGothic"/>
          <w:sz w:val="17"/>
          <w:szCs w:val="17"/>
        </w:rPr>
        <w:t xml:space="preserve"> </w:t>
      </w:r>
      <w:r w:rsidR="00EA1F3D" w:rsidRPr="00AD6DDF">
        <w:rPr>
          <w:rFonts w:ascii="TradeGothic" w:hAnsi="TradeGothic"/>
          <w:sz w:val="17"/>
          <w:szCs w:val="17"/>
        </w:rPr>
        <w:t xml:space="preserve">e-maili teel või Kodulehel </w:t>
      </w:r>
      <w:r w:rsidR="00681F4A" w:rsidRPr="00AD6DDF">
        <w:rPr>
          <w:rFonts w:ascii="TradeGothic" w:hAnsi="TradeGothic"/>
          <w:sz w:val="17"/>
          <w:szCs w:val="17"/>
        </w:rPr>
        <w:t>20 kalendripäeva ette.</w:t>
      </w:r>
      <w:r w:rsidR="00905E74" w:rsidRPr="00AD6DDF">
        <w:rPr>
          <w:rFonts w:ascii="TradeGothic" w:hAnsi="TradeGothic"/>
          <w:sz w:val="17"/>
          <w:szCs w:val="17"/>
        </w:rPr>
        <w:t xml:space="preserve"> </w:t>
      </w:r>
      <w:r w:rsidR="00F8319F" w:rsidRPr="00AD6DDF">
        <w:rPr>
          <w:rFonts w:ascii="TradeGothic" w:hAnsi="TradeGothic"/>
          <w:sz w:val="17"/>
          <w:szCs w:val="17"/>
        </w:rPr>
        <w:t>Juhul</w:t>
      </w:r>
      <w:r w:rsidR="000900E6" w:rsidRPr="00AD6DDF">
        <w:rPr>
          <w:rFonts w:ascii="TradeGothic" w:hAnsi="TradeGothic"/>
          <w:sz w:val="17"/>
          <w:szCs w:val="17"/>
        </w:rPr>
        <w:t>,</w:t>
      </w:r>
      <w:r w:rsidR="00F8319F" w:rsidRPr="00AD6DDF">
        <w:rPr>
          <w:rFonts w:ascii="TradeGothic" w:hAnsi="TradeGothic"/>
          <w:sz w:val="17"/>
          <w:szCs w:val="17"/>
        </w:rPr>
        <w:t xml:space="preserve"> kui Hinnakirja muudatuse on tinginud toote või Teenuse hinna alandamine või uue toote või Teenuse lisandumine Hinnakirja, siis ei pea Ragn-Sells muudatustest ette teatama.</w:t>
      </w:r>
      <w:r w:rsidR="00171652" w:rsidRPr="00AD6DDF">
        <w:rPr>
          <w:rFonts w:ascii="TradeGothic" w:hAnsi="TradeGothic"/>
          <w:sz w:val="17"/>
          <w:szCs w:val="17"/>
        </w:rPr>
        <w:t xml:space="preserve"> Kui Hinnakirja muudatuse aluseks on kohaliku omavalitsuse poolt kehtestatud Korraldatud Jäätmeveo piirh</w:t>
      </w:r>
      <w:r w:rsidR="00A7575F" w:rsidRPr="00AD6DDF">
        <w:rPr>
          <w:rFonts w:ascii="TradeGothic" w:hAnsi="TradeGothic"/>
          <w:sz w:val="17"/>
          <w:szCs w:val="17"/>
        </w:rPr>
        <w:t>indade muutus, siis ei pea Ragn-</w:t>
      </w:r>
      <w:r w:rsidR="00171652" w:rsidRPr="00AD6DDF">
        <w:rPr>
          <w:rFonts w:ascii="TradeGothic" w:hAnsi="TradeGothic"/>
          <w:sz w:val="17"/>
          <w:szCs w:val="17"/>
        </w:rPr>
        <w:t>Sells sellisest muudatusest teatama.</w:t>
      </w:r>
    </w:p>
    <w:p w14:paraId="7EDCC1A5" w14:textId="77777777" w:rsidR="003F2D85" w:rsidRPr="00AD6DDF" w:rsidRDefault="00F622F4" w:rsidP="00144FD2">
      <w:pPr>
        <w:pStyle w:val="ListParagraph"/>
        <w:numPr>
          <w:ilvl w:val="1"/>
          <w:numId w:val="7"/>
        </w:numPr>
        <w:tabs>
          <w:tab w:val="left" w:pos="851"/>
        </w:tabs>
        <w:ind w:right="-11"/>
        <w:jc w:val="both"/>
        <w:rPr>
          <w:rFonts w:ascii="TradeGothic" w:hAnsi="TradeGothic"/>
          <w:sz w:val="17"/>
          <w:szCs w:val="17"/>
        </w:rPr>
      </w:pPr>
      <w:r w:rsidRPr="00AD6DDF">
        <w:rPr>
          <w:rFonts w:ascii="TradeGothic" w:hAnsi="TradeGothic"/>
          <w:sz w:val="17"/>
          <w:szCs w:val="17"/>
        </w:rPr>
        <w:t>Lepingu ja/või Teenuse osutamise peatamise ja/või Teenuse mitteosutamise perioodil Kliendist tulenevatel põhjustel kohustub Klient jätkama Ragn-Sells’ilt üüritud Kogumisvahendite üüri tasumist vastavalt Hinnakirjale ja esitatud arvetele.</w:t>
      </w:r>
    </w:p>
    <w:p w14:paraId="75FDD2F2" w14:textId="5ED1A9C1" w:rsidR="00284DCF" w:rsidRPr="00AD6DDF" w:rsidRDefault="005B3D27" w:rsidP="00144FD2">
      <w:pPr>
        <w:pStyle w:val="ListParagraph"/>
        <w:numPr>
          <w:ilvl w:val="1"/>
          <w:numId w:val="1"/>
        </w:numPr>
        <w:tabs>
          <w:tab w:val="left" w:pos="851"/>
        </w:tabs>
        <w:ind w:right="-11"/>
        <w:jc w:val="both"/>
        <w:rPr>
          <w:rFonts w:ascii="TradeGothic" w:hAnsi="TradeGothic"/>
          <w:b/>
          <w:sz w:val="17"/>
          <w:szCs w:val="17"/>
        </w:rPr>
      </w:pPr>
      <w:bookmarkStart w:id="2" w:name="_Ref312931135"/>
      <w:r w:rsidRPr="00AD6DDF">
        <w:rPr>
          <w:rFonts w:ascii="TradeGothic" w:hAnsi="TradeGothic"/>
          <w:sz w:val="17"/>
          <w:szCs w:val="17"/>
        </w:rPr>
        <w:t>Ragn-Sells</w:t>
      </w:r>
      <w:r w:rsidR="00E2015A" w:rsidRPr="00AD6DDF">
        <w:rPr>
          <w:rFonts w:ascii="TradeGothic" w:hAnsi="TradeGothic"/>
          <w:sz w:val="17"/>
          <w:szCs w:val="17"/>
        </w:rPr>
        <w:t xml:space="preserve"> esitab Kliendile arve hiljemalt arveldusperioodile järgneva kalendrikuu 7. </w:t>
      </w:r>
      <w:r w:rsidR="004064E5" w:rsidRPr="00AD6DDF">
        <w:rPr>
          <w:rFonts w:ascii="TradeGothic" w:hAnsi="TradeGothic"/>
          <w:sz w:val="17"/>
          <w:szCs w:val="17"/>
        </w:rPr>
        <w:t>k</w:t>
      </w:r>
      <w:r w:rsidR="00E2015A" w:rsidRPr="00AD6DDF">
        <w:rPr>
          <w:rFonts w:ascii="TradeGothic" w:hAnsi="TradeGothic"/>
          <w:sz w:val="17"/>
          <w:szCs w:val="17"/>
        </w:rPr>
        <w:t>uupäevaks</w:t>
      </w:r>
      <w:r w:rsidR="00905E74" w:rsidRPr="00AD6DDF">
        <w:rPr>
          <w:rFonts w:ascii="TradeGothic" w:hAnsi="TradeGothic"/>
          <w:sz w:val="17"/>
          <w:szCs w:val="17"/>
        </w:rPr>
        <w:t xml:space="preserve"> </w:t>
      </w:r>
      <w:r w:rsidR="00EC74D0" w:rsidRPr="00AD6DDF">
        <w:rPr>
          <w:rFonts w:ascii="TradeGothic" w:hAnsi="TradeGothic"/>
          <w:sz w:val="17"/>
          <w:szCs w:val="17"/>
        </w:rPr>
        <w:t xml:space="preserve">Kliendi soovil </w:t>
      </w:r>
      <w:r w:rsidR="004064E5" w:rsidRPr="00AD6DDF">
        <w:rPr>
          <w:rFonts w:ascii="TradeGothic" w:hAnsi="TradeGothic"/>
          <w:sz w:val="17"/>
          <w:szCs w:val="17"/>
        </w:rPr>
        <w:t>kas</w:t>
      </w:r>
      <w:r w:rsidR="00284DCF" w:rsidRPr="00AD6DDF">
        <w:rPr>
          <w:rFonts w:ascii="TradeGothic" w:hAnsi="TradeGothic"/>
          <w:sz w:val="17"/>
          <w:szCs w:val="17"/>
        </w:rPr>
        <w:t xml:space="preserve"> elektrooniliselt (e-arvena)</w:t>
      </w:r>
      <w:r w:rsidR="00EC74D0" w:rsidRPr="00AD6DDF">
        <w:rPr>
          <w:rFonts w:ascii="TradeGothic" w:hAnsi="TradeGothic"/>
          <w:sz w:val="17"/>
          <w:szCs w:val="17"/>
        </w:rPr>
        <w:t xml:space="preserve"> Kliendi määratud e-posti aadressile või </w:t>
      </w:r>
      <w:bookmarkEnd w:id="2"/>
      <w:r w:rsidR="00EC74D0" w:rsidRPr="00AD6DDF">
        <w:rPr>
          <w:rFonts w:ascii="TradeGothic" w:hAnsi="TradeGothic"/>
          <w:sz w:val="17"/>
          <w:szCs w:val="17"/>
        </w:rPr>
        <w:t>p</w:t>
      </w:r>
      <w:r w:rsidR="00284DCF" w:rsidRPr="00AD6DDF">
        <w:rPr>
          <w:rFonts w:ascii="TradeGothic" w:hAnsi="TradeGothic"/>
          <w:sz w:val="17"/>
          <w:szCs w:val="17"/>
        </w:rPr>
        <w:t xml:space="preserve">aberkandjal Kliendi poolt </w:t>
      </w:r>
      <w:r w:rsidR="00EC74D0" w:rsidRPr="00AD6DDF">
        <w:rPr>
          <w:rFonts w:ascii="TradeGothic" w:hAnsi="TradeGothic"/>
          <w:sz w:val="17"/>
          <w:szCs w:val="17"/>
        </w:rPr>
        <w:t>määratud aadressile.</w:t>
      </w:r>
      <w:r w:rsidR="00CF5DCB" w:rsidRPr="00AD6DDF">
        <w:rPr>
          <w:rFonts w:ascii="TradeGothic" w:hAnsi="TradeGothic"/>
          <w:sz w:val="17"/>
          <w:szCs w:val="17"/>
        </w:rPr>
        <w:t xml:space="preserve"> </w:t>
      </w:r>
      <w:r w:rsidR="00D6145D" w:rsidRPr="00AD6DDF">
        <w:rPr>
          <w:rFonts w:ascii="TradeGothic" w:hAnsi="TradeGothic"/>
          <w:sz w:val="17"/>
          <w:szCs w:val="17"/>
        </w:rPr>
        <w:t xml:space="preserve">Arve tähtaegne mittesaamine </w:t>
      </w:r>
      <w:r w:rsidR="00FD66CA" w:rsidRPr="00AD6DDF">
        <w:rPr>
          <w:rFonts w:ascii="TradeGothic" w:hAnsi="TradeGothic"/>
          <w:sz w:val="17"/>
          <w:szCs w:val="17"/>
        </w:rPr>
        <w:t xml:space="preserve">või </w:t>
      </w:r>
      <w:r w:rsidR="002C0CEF" w:rsidRPr="00AD6DDF">
        <w:rPr>
          <w:rFonts w:ascii="TradeGothic" w:hAnsi="TradeGothic"/>
          <w:sz w:val="17"/>
          <w:szCs w:val="17"/>
        </w:rPr>
        <w:t>selle</w:t>
      </w:r>
      <w:r w:rsidR="00FD66CA" w:rsidRPr="00AD6DDF">
        <w:rPr>
          <w:rFonts w:ascii="TradeGothic" w:hAnsi="TradeGothic"/>
          <w:sz w:val="17"/>
          <w:szCs w:val="17"/>
        </w:rPr>
        <w:t xml:space="preserve"> osaline tasumine </w:t>
      </w:r>
      <w:r w:rsidR="00D6145D" w:rsidRPr="00AD6DDF">
        <w:rPr>
          <w:rFonts w:ascii="TradeGothic" w:hAnsi="TradeGothic"/>
          <w:sz w:val="17"/>
          <w:szCs w:val="17"/>
        </w:rPr>
        <w:t>ei vabasta Klienti arve tasumise kohustusest.</w:t>
      </w:r>
      <w:r w:rsidR="00B025E4" w:rsidRPr="00AD6DDF">
        <w:rPr>
          <w:rFonts w:ascii="TradeGothic" w:hAnsi="TradeGothic"/>
          <w:sz w:val="17"/>
          <w:szCs w:val="17"/>
        </w:rPr>
        <w:t xml:space="preserve"> Kliendiga kokkuleppel võib Ragn-Sells arve esitada kord kvartalis või kord poolaasta jooksul. </w:t>
      </w:r>
      <w:r w:rsidR="00EF10E1" w:rsidRPr="00AD6DDF">
        <w:rPr>
          <w:rFonts w:ascii="TradeGothic" w:hAnsi="TradeGothic"/>
          <w:sz w:val="17"/>
          <w:szCs w:val="17"/>
        </w:rPr>
        <w:t>Ragn-Sellsil on õigus Kliendile igakuiselt mitte arvet väljastada, kui Klient tarbib teenuseid vähem, kui 5 EUR eest kuus. Sellisel juhul esitatakse kliendile arve pärast 5 EUR täitumist.</w:t>
      </w:r>
    </w:p>
    <w:p w14:paraId="25927F6F" w14:textId="77777777" w:rsidR="008B08DC" w:rsidRPr="00AD6DDF" w:rsidRDefault="00E2015A"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Klient kohustub </w:t>
      </w:r>
      <w:r w:rsidR="00CE3414" w:rsidRPr="00AD6DDF">
        <w:rPr>
          <w:rFonts w:ascii="TradeGothic" w:hAnsi="TradeGothic"/>
          <w:sz w:val="17"/>
          <w:szCs w:val="17"/>
        </w:rPr>
        <w:t xml:space="preserve">arve </w:t>
      </w:r>
      <w:r w:rsidRPr="00AD6DDF">
        <w:rPr>
          <w:rFonts w:ascii="TradeGothic" w:hAnsi="TradeGothic"/>
          <w:sz w:val="17"/>
          <w:szCs w:val="17"/>
        </w:rPr>
        <w:t xml:space="preserve">tasuma </w:t>
      </w:r>
      <w:r w:rsidR="00CE3414" w:rsidRPr="00AD6DDF">
        <w:rPr>
          <w:rFonts w:ascii="TradeGothic" w:hAnsi="TradeGothic"/>
          <w:sz w:val="17"/>
          <w:szCs w:val="17"/>
        </w:rPr>
        <w:t>arvel märgitud tähtajaks</w:t>
      </w:r>
      <w:r w:rsidR="00F85AC9" w:rsidRPr="00AD6DDF">
        <w:rPr>
          <w:rFonts w:ascii="TradeGothic" w:hAnsi="TradeGothic"/>
          <w:sz w:val="17"/>
          <w:szCs w:val="17"/>
        </w:rPr>
        <w:t xml:space="preserve"> ning kasutama tasumisel viitenumbrit</w:t>
      </w:r>
      <w:r w:rsidR="00CE3414" w:rsidRPr="00AD6DDF">
        <w:rPr>
          <w:rFonts w:ascii="TradeGothic" w:hAnsi="TradeGothic"/>
          <w:sz w:val="17"/>
          <w:szCs w:val="17"/>
        </w:rPr>
        <w:t>.</w:t>
      </w:r>
      <w:r w:rsidR="005B3D27" w:rsidRPr="00AD6DDF">
        <w:rPr>
          <w:rFonts w:ascii="TradeGothic" w:hAnsi="TradeGothic"/>
          <w:sz w:val="17"/>
          <w:szCs w:val="17"/>
        </w:rPr>
        <w:t xml:space="preserve"> </w:t>
      </w:r>
    </w:p>
    <w:p w14:paraId="002F7FFF" w14:textId="77777777" w:rsidR="008B08DC" w:rsidRPr="00AD6DDF" w:rsidRDefault="008B08DC"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Kui Klient </w:t>
      </w:r>
      <w:r w:rsidR="00A7575F" w:rsidRPr="00AD6DDF">
        <w:rPr>
          <w:rFonts w:ascii="TradeGothic" w:hAnsi="TradeGothic"/>
          <w:sz w:val="17"/>
          <w:szCs w:val="17"/>
        </w:rPr>
        <w:t xml:space="preserve">ei ole arvet 7. </w:t>
      </w:r>
      <w:r w:rsidR="0045503C" w:rsidRPr="00AD6DDF">
        <w:rPr>
          <w:rFonts w:ascii="TradeGothic" w:hAnsi="TradeGothic"/>
          <w:sz w:val="17"/>
          <w:szCs w:val="17"/>
        </w:rPr>
        <w:t>k</w:t>
      </w:r>
      <w:r w:rsidRPr="00AD6DDF">
        <w:rPr>
          <w:rFonts w:ascii="TradeGothic" w:hAnsi="TradeGothic"/>
          <w:sz w:val="17"/>
          <w:szCs w:val="17"/>
        </w:rPr>
        <w:t>uupäevaks kätte saanud, siis kohustub ta sellest Ragn-Sells’i teavitama hiljemalt 5 kalendripäeva jooksul. Kui Klient ei ole nimetatud tähtajaks Ragn-Sells’i poole pöördunud, loetakse, et ta on arve õigeaegselt kätte saanud ning sellega nõustunud.</w:t>
      </w:r>
    </w:p>
    <w:p w14:paraId="394E15BB" w14:textId="77777777" w:rsidR="008B08DC" w:rsidRPr="00AD6DDF" w:rsidRDefault="008B08DC"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Kui Klient ei nõustu arvega või nõustub sellega ainult osaliselt, </w:t>
      </w:r>
      <w:r w:rsidR="003D5417" w:rsidRPr="00AD6DDF">
        <w:rPr>
          <w:rFonts w:ascii="TradeGothic" w:hAnsi="TradeGothic"/>
          <w:sz w:val="17"/>
          <w:szCs w:val="17"/>
        </w:rPr>
        <w:t>siis kohustub Klient sellest Ragn-Sells’i 5 kalendripäeva jooksul arve kättesaamisest kirjalikult teavitama ja esitama omapoolsed mittenõustumise põhjused. Ragn-Sells vastab Kliendi avaldusele 10 päeva jooksul teate kättesaamisest.</w:t>
      </w:r>
      <w:r w:rsidR="00E835FB" w:rsidRPr="00AD6DDF">
        <w:rPr>
          <w:rFonts w:ascii="TradeGothic" w:hAnsi="TradeGothic"/>
          <w:sz w:val="17"/>
          <w:szCs w:val="17"/>
        </w:rPr>
        <w:t xml:space="preserve"> Juhul</w:t>
      </w:r>
      <w:r w:rsidR="00A7575F" w:rsidRPr="00AD6DDF">
        <w:rPr>
          <w:rFonts w:ascii="TradeGothic" w:hAnsi="TradeGothic"/>
          <w:sz w:val="17"/>
          <w:szCs w:val="17"/>
        </w:rPr>
        <w:t>,</w:t>
      </w:r>
      <w:r w:rsidR="00E835FB" w:rsidRPr="00AD6DDF">
        <w:rPr>
          <w:rFonts w:ascii="TradeGothic" w:hAnsi="TradeGothic"/>
          <w:sz w:val="17"/>
          <w:szCs w:val="17"/>
        </w:rPr>
        <w:t xml:space="preserve"> kui selgub, et Kliendi avaldus oli põhjendamatu, tasub Klient arve koos viivisega.</w:t>
      </w:r>
    </w:p>
    <w:p w14:paraId="03A47457" w14:textId="77777777" w:rsidR="00623C4D" w:rsidRPr="00AD6DDF" w:rsidRDefault="00623C4D" w:rsidP="00144FD2">
      <w:pPr>
        <w:pStyle w:val="ListParagraph"/>
        <w:numPr>
          <w:ilvl w:val="1"/>
          <w:numId w:val="1"/>
        </w:numPr>
        <w:tabs>
          <w:tab w:val="left" w:pos="851"/>
        </w:tabs>
        <w:ind w:right="-11"/>
        <w:jc w:val="both"/>
        <w:rPr>
          <w:rFonts w:ascii="TradeGothic" w:hAnsi="TradeGothic"/>
          <w:b/>
          <w:sz w:val="17"/>
          <w:szCs w:val="17"/>
        </w:rPr>
      </w:pPr>
      <w:bookmarkStart w:id="3" w:name="_Ref312944652"/>
      <w:r w:rsidRPr="00AD6DDF">
        <w:rPr>
          <w:rFonts w:ascii="TradeGothic" w:hAnsi="TradeGothic"/>
          <w:sz w:val="17"/>
          <w:szCs w:val="17"/>
        </w:rPr>
        <w:t xml:space="preserve">Arve mittetähtaegsel tasumisel arvestab </w:t>
      </w:r>
      <w:r w:rsidR="00026A37" w:rsidRPr="00AD6DDF">
        <w:rPr>
          <w:rFonts w:ascii="TradeGothic" w:hAnsi="TradeGothic"/>
          <w:sz w:val="17"/>
          <w:szCs w:val="17"/>
        </w:rPr>
        <w:t>R</w:t>
      </w:r>
      <w:r w:rsidRPr="00AD6DDF">
        <w:rPr>
          <w:rFonts w:ascii="TradeGothic" w:hAnsi="TradeGothic"/>
          <w:sz w:val="17"/>
          <w:szCs w:val="17"/>
        </w:rPr>
        <w:t>agn-Sells viivist 0,2 protsenti tähtaegselt tasumata summalt kalendripäevas.</w:t>
      </w:r>
      <w:bookmarkEnd w:id="3"/>
      <w:r w:rsidRPr="00AD6DDF">
        <w:rPr>
          <w:rFonts w:ascii="TradeGothic" w:hAnsi="TradeGothic"/>
          <w:sz w:val="17"/>
          <w:szCs w:val="17"/>
        </w:rPr>
        <w:t xml:space="preserve"> </w:t>
      </w:r>
    </w:p>
    <w:p w14:paraId="570FE174" w14:textId="77777777" w:rsidR="00623C4D" w:rsidRPr="00AD6DDF" w:rsidRDefault="00623C4D"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Arve osalisel tasumisel kustutatakse võlgnevusest kõigepealt sissenõudmiskulud, seejärel viivis ning lõpuks põhisumma, kusjuures varem sissenõutavaks muutunud summad kustutatakse enne hiljem sissenõutavaks muutunud summasid.</w:t>
      </w:r>
    </w:p>
    <w:p w14:paraId="174913A8" w14:textId="77777777" w:rsidR="00522471" w:rsidRPr="00AD6DDF" w:rsidRDefault="00144D01"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Ragn-Sells</w:t>
      </w:r>
      <w:r w:rsidR="00B63226" w:rsidRPr="00AD6DDF">
        <w:rPr>
          <w:rFonts w:ascii="TradeGothic" w:hAnsi="TradeGothic"/>
          <w:sz w:val="17"/>
          <w:szCs w:val="17"/>
        </w:rPr>
        <w:t>’</w:t>
      </w:r>
      <w:r w:rsidRPr="00AD6DDF">
        <w:rPr>
          <w:rFonts w:ascii="TradeGothic" w:hAnsi="TradeGothic"/>
          <w:sz w:val="17"/>
          <w:szCs w:val="17"/>
        </w:rPr>
        <w:t xml:space="preserve">il </w:t>
      </w:r>
      <w:r w:rsidR="00E25E09" w:rsidRPr="00AD6DDF">
        <w:rPr>
          <w:rFonts w:ascii="TradeGothic" w:hAnsi="TradeGothic"/>
          <w:sz w:val="17"/>
          <w:szCs w:val="17"/>
        </w:rPr>
        <w:t>on õigus nõuda Lepingu sõlmimisel või Teenuse tellimisel ettemaksu, mille suurus ja muud tingimused lepitakse Poolte vahel kokku kirjalikult</w:t>
      </w:r>
      <w:r w:rsidRPr="00AD6DDF">
        <w:rPr>
          <w:rFonts w:ascii="TradeGothic" w:hAnsi="TradeGothic"/>
          <w:sz w:val="17"/>
          <w:szCs w:val="17"/>
        </w:rPr>
        <w:t>.</w:t>
      </w:r>
    </w:p>
    <w:p w14:paraId="2818B24E" w14:textId="77777777" w:rsidR="00AD6DDF" w:rsidRDefault="00AD6DDF" w:rsidP="00AD6DDF">
      <w:pPr>
        <w:pStyle w:val="ListParagraph"/>
        <w:tabs>
          <w:tab w:val="left" w:pos="851"/>
        </w:tabs>
        <w:ind w:left="0" w:right="-11"/>
        <w:jc w:val="both"/>
        <w:rPr>
          <w:rFonts w:ascii="TradeGothic" w:hAnsi="TradeGothic"/>
          <w:sz w:val="17"/>
          <w:szCs w:val="17"/>
        </w:rPr>
      </w:pPr>
    </w:p>
    <w:p w14:paraId="567D1F0B" w14:textId="77777777" w:rsidR="00AD6DDF" w:rsidRPr="00AD6DDF" w:rsidRDefault="00AD6DDF" w:rsidP="00AD6DDF">
      <w:pPr>
        <w:pStyle w:val="ListParagraph"/>
        <w:tabs>
          <w:tab w:val="left" w:pos="851"/>
        </w:tabs>
        <w:ind w:left="0" w:right="-11"/>
        <w:jc w:val="both"/>
        <w:rPr>
          <w:rFonts w:ascii="TradeGothic" w:hAnsi="TradeGothic"/>
          <w:b/>
          <w:sz w:val="17"/>
          <w:szCs w:val="17"/>
        </w:rPr>
      </w:pPr>
    </w:p>
    <w:p w14:paraId="6983D8D0" w14:textId="77777777" w:rsidR="00413AF6" w:rsidRPr="00AD6DDF" w:rsidRDefault="00413AF6" w:rsidP="00144FD2">
      <w:pPr>
        <w:pStyle w:val="ListParagraph"/>
        <w:tabs>
          <w:tab w:val="left" w:pos="851"/>
        </w:tabs>
        <w:ind w:left="0" w:right="-11"/>
        <w:jc w:val="both"/>
        <w:rPr>
          <w:rFonts w:ascii="TradeGothic" w:hAnsi="TradeGothic"/>
          <w:b/>
          <w:sz w:val="17"/>
          <w:szCs w:val="17"/>
        </w:rPr>
      </w:pPr>
    </w:p>
    <w:p w14:paraId="02219A07" w14:textId="77777777" w:rsidR="007A5677" w:rsidRPr="00AD6DDF" w:rsidRDefault="00120FDE" w:rsidP="00144FD2">
      <w:pPr>
        <w:pStyle w:val="ListParagraph"/>
        <w:numPr>
          <w:ilvl w:val="0"/>
          <w:numId w:val="1"/>
        </w:numPr>
        <w:tabs>
          <w:tab w:val="left" w:pos="851"/>
        </w:tabs>
        <w:ind w:right="-11"/>
        <w:jc w:val="both"/>
        <w:rPr>
          <w:rFonts w:ascii="Trade Gothic LT Std Cn" w:hAnsi="Trade Gothic LT Std Cn"/>
          <w:b/>
          <w:sz w:val="18"/>
          <w:szCs w:val="18"/>
        </w:rPr>
      </w:pPr>
      <w:r w:rsidRPr="00AD6DDF">
        <w:rPr>
          <w:rFonts w:ascii="Trade Gothic LT Std Cn" w:hAnsi="Trade Gothic LT Std Cn"/>
          <w:b/>
          <w:sz w:val="18"/>
          <w:szCs w:val="18"/>
        </w:rPr>
        <w:lastRenderedPageBreak/>
        <w:t>TÜÜP</w:t>
      </w:r>
      <w:r w:rsidR="0084215E" w:rsidRPr="00AD6DDF">
        <w:rPr>
          <w:rFonts w:ascii="Trade Gothic LT Std Cn" w:hAnsi="Trade Gothic LT Std Cn"/>
          <w:b/>
          <w:sz w:val="18"/>
          <w:szCs w:val="18"/>
        </w:rPr>
        <w:t>TINGIMUSTE</w:t>
      </w:r>
      <w:r w:rsidR="007A5677" w:rsidRPr="00AD6DDF">
        <w:rPr>
          <w:rFonts w:ascii="Trade Gothic LT Std Cn" w:hAnsi="Trade Gothic LT Std Cn"/>
          <w:b/>
          <w:sz w:val="18"/>
          <w:szCs w:val="18"/>
        </w:rPr>
        <w:t xml:space="preserve"> MUUTMINE</w:t>
      </w:r>
      <w:r w:rsidR="00873381" w:rsidRPr="00AD6DDF">
        <w:rPr>
          <w:rFonts w:ascii="Trade Gothic LT Std Cn" w:hAnsi="Trade Gothic LT Std Cn"/>
          <w:b/>
          <w:sz w:val="18"/>
          <w:szCs w:val="18"/>
        </w:rPr>
        <w:t xml:space="preserve"> JA </w:t>
      </w:r>
      <w:r w:rsidR="0084215E" w:rsidRPr="00AD6DDF">
        <w:rPr>
          <w:rFonts w:ascii="Trade Gothic LT Std Cn" w:hAnsi="Trade Gothic LT Std Cn"/>
          <w:b/>
          <w:sz w:val="18"/>
          <w:szCs w:val="18"/>
        </w:rPr>
        <w:t xml:space="preserve">LEPINGU </w:t>
      </w:r>
      <w:r w:rsidR="00873381" w:rsidRPr="00AD6DDF">
        <w:rPr>
          <w:rFonts w:ascii="Trade Gothic LT Std Cn" w:hAnsi="Trade Gothic LT Std Cn"/>
          <w:b/>
          <w:sz w:val="18"/>
          <w:szCs w:val="18"/>
        </w:rPr>
        <w:t>LÕPETAMINE</w:t>
      </w:r>
    </w:p>
    <w:p w14:paraId="5E1EB8B0" w14:textId="77777777" w:rsidR="007A5677" w:rsidRPr="00AD6DDF" w:rsidRDefault="005431CA"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Ragn-Sells</w:t>
      </w:r>
      <w:r w:rsidR="00A31D8F" w:rsidRPr="00AD6DDF">
        <w:rPr>
          <w:rFonts w:ascii="TradeGothic" w:hAnsi="TradeGothic"/>
          <w:sz w:val="17"/>
          <w:szCs w:val="17"/>
        </w:rPr>
        <w:t>’</w:t>
      </w:r>
      <w:r w:rsidRPr="00AD6DDF">
        <w:rPr>
          <w:rFonts w:ascii="TradeGothic" w:hAnsi="TradeGothic"/>
          <w:sz w:val="17"/>
          <w:szCs w:val="17"/>
        </w:rPr>
        <w:t xml:space="preserve">il on õigus </w:t>
      </w:r>
      <w:r w:rsidR="00120FDE" w:rsidRPr="00AD6DDF">
        <w:rPr>
          <w:rFonts w:ascii="TradeGothic" w:hAnsi="TradeGothic"/>
          <w:sz w:val="17"/>
          <w:szCs w:val="17"/>
        </w:rPr>
        <w:t>Tüüp</w:t>
      </w:r>
      <w:r w:rsidRPr="00AD6DDF">
        <w:rPr>
          <w:rFonts w:ascii="TradeGothic" w:hAnsi="TradeGothic"/>
          <w:sz w:val="17"/>
          <w:szCs w:val="17"/>
        </w:rPr>
        <w:t xml:space="preserve">tingimusi ühepoolselt muuta </w:t>
      </w:r>
      <w:r w:rsidR="00A87EA9" w:rsidRPr="00AD6DDF">
        <w:rPr>
          <w:rFonts w:ascii="TradeGothic" w:hAnsi="TradeGothic"/>
          <w:sz w:val="17"/>
          <w:szCs w:val="17"/>
        </w:rPr>
        <w:t xml:space="preserve">teatades sellest Kliendile </w:t>
      </w:r>
      <w:r w:rsidR="00E755E1" w:rsidRPr="00AD6DDF">
        <w:rPr>
          <w:rFonts w:ascii="TradeGothic" w:hAnsi="TradeGothic"/>
          <w:sz w:val="17"/>
          <w:szCs w:val="17"/>
        </w:rPr>
        <w:t xml:space="preserve">50 </w:t>
      </w:r>
      <w:r w:rsidR="00A87EA9" w:rsidRPr="00AD6DDF">
        <w:rPr>
          <w:rFonts w:ascii="TradeGothic" w:hAnsi="TradeGothic"/>
          <w:sz w:val="17"/>
          <w:szCs w:val="17"/>
        </w:rPr>
        <w:t>päeva ette</w:t>
      </w:r>
      <w:r w:rsidRPr="00AD6DDF">
        <w:rPr>
          <w:rFonts w:ascii="TradeGothic" w:hAnsi="TradeGothic"/>
          <w:sz w:val="17"/>
          <w:szCs w:val="17"/>
        </w:rPr>
        <w:t>.</w:t>
      </w:r>
      <w:r w:rsidR="005431FF" w:rsidRPr="00AD6DDF">
        <w:rPr>
          <w:rFonts w:ascii="TradeGothic" w:hAnsi="TradeGothic"/>
          <w:sz w:val="17"/>
          <w:szCs w:val="17"/>
        </w:rPr>
        <w:t xml:space="preserve"> Põhjendatud juhul on Ragn-Sells’il õigus </w:t>
      </w:r>
      <w:r w:rsidR="00120FDE" w:rsidRPr="00AD6DDF">
        <w:rPr>
          <w:rFonts w:ascii="TradeGothic" w:hAnsi="TradeGothic"/>
          <w:sz w:val="17"/>
          <w:szCs w:val="17"/>
        </w:rPr>
        <w:t>Tüüp</w:t>
      </w:r>
      <w:r w:rsidR="005431FF" w:rsidRPr="00AD6DDF">
        <w:rPr>
          <w:rFonts w:ascii="TradeGothic" w:hAnsi="TradeGothic"/>
          <w:sz w:val="17"/>
          <w:szCs w:val="17"/>
        </w:rPr>
        <w:t>tingimusi ühepoolselt muuta sellest ette teatamata. Sellisel juhul teavitab Ragn-Sells muudatustest Klienti viivitam</w:t>
      </w:r>
      <w:r w:rsidR="00F8319F" w:rsidRPr="00AD6DDF">
        <w:rPr>
          <w:rFonts w:ascii="TradeGothic" w:hAnsi="TradeGothic"/>
          <w:sz w:val="17"/>
          <w:szCs w:val="17"/>
        </w:rPr>
        <w:t>ata. Kui muudatuse on tinginud tingimuste Kliendile soodsamaks muutumine, siis ei pea Ragn-Sells muudatustest ette teatama.</w:t>
      </w:r>
      <w:r w:rsidR="00356FA0" w:rsidRPr="00AD6DDF">
        <w:rPr>
          <w:rFonts w:ascii="TradeGothic" w:hAnsi="TradeGothic"/>
          <w:sz w:val="17"/>
          <w:szCs w:val="17"/>
        </w:rPr>
        <w:t xml:space="preserve"> Kui Klient ei nõustu muudatustega, on tal õigus Leping üles öelda 30 päeva jooksul alates muudatuste teavitamisest</w:t>
      </w:r>
      <w:r w:rsidR="00842B02" w:rsidRPr="00AD6DDF">
        <w:rPr>
          <w:rFonts w:ascii="TradeGothic" w:hAnsi="TradeGothic"/>
          <w:sz w:val="17"/>
          <w:szCs w:val="17"/>
        </w:rPr>
        <w:t>, välja arvatud juhul, kui Kliendi elu- või tegevuskoht asub korraldatud jäätmeveo piirkonnas ja Klienti pole vabastatud jäätmeveoga liitumisest vastavalt jäätmeseadusele</w:t>
      </w:r>
      <w:r w:rsidR="00356FA0" w:rsidRPr="00AD6DDF">
        <w:rPr>
          <w:rFonts w:ascii="TradeGothic" w:hAnsi="TradeGothic"/>
          <w:sz w:val="17"/>
          <w:szCs w:val="17"/>
        </w:rPr>
        <w:t>. Kui Klient ei kasuta seda õigust, loetakse, et Klient on saanud võimaluse muudatustega tutvumiseks, ta on muudatustest aru saanud ning nõus</w:t>
      </w:r>
      <w:r w:rsidR="00DC5DD3" w:rsidRPr="00AD6DDF">
        <w:rPr>
          <w:rFonts w:ascii="TradeGothic" w:hAnsi="TradeGothic"/>
          <w:sz w:val="17"/>
          <w:szCs w:val="17"/>
        </w:rPr>
        <w:t>tub</w:t>
      </w:r>
      <w:r w:rsidR="00356FA0" w:rsidRPr="00AD6DDF">
        <w:rPr>
          <w:rFonts w:ascii="TradeGothic" w:hAnsi="TradeGothic"/>
          <w:sz w:val="17"/>
          <w:szCs w:val="17"/>
        </w:rPr>
        <w:t xml:space="preserve"> </w:t>
      </w:r>
      <w:r w:rsidR="00DC5DD3" w:rsidRPr="00AD6DDF">
        <w:rPr>
          <w:rFonts w:ascii="TradeGothic" w:hAnsi="TradeGothic"/>
          <w:sz w:val="17"/>
          <w:szCs w:val="17"/>
        </w:rPr>
        <w:t>ja</w:t>
      </w:r>
      <w:r w:rsidR="00356FA0" w:rsidRPr="00AD6DDF">
        <w:rPr>
          <w:rFonts w:ascii="TradeGothic" w:hAnsi="TradeGothic"/>
          <w:sz w:val="17"/>
          <w:szCs w:val="17"/>
        </w:rPr>
        <w:t xml:space="preserve"> kohustub neid järgima. </w:t>
      </w:r>
    </w:p>
    <w:p w14:paraId="5BA00FFB" w14:textId="77777777" w:rsidR="007029DF" w:rsidRPr="00AD6DDF" w:rsidRDefault="007029DF"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Leping lõpeb </w:t>
      </w:r>
      <w:r w:rsidR="00F32263" w:rsidRPr="00AD6DDF">
        <w:rPr>
          <w:rFonts w:ascii="TradeGothic" w:hAnsi="TradeGothic"/>
          <w:sz w:val="17"/>
          <w:szCs w:val="17"/>
        </w:rPr>
        <w:t>Poolte kokkuleppel</w:t>
      </w:r>
      <w:r w:rsidR="00F55F53" w:rsidRPr="00AD6DDF">
        <w:rPr>
          <w:rFonts w:ascii="TradeGothic" w:hAnsi="TradeGothic"/>
          <w:sz w:val="17"/>
          <w:szCs w:val="17"/>
        </w:rPr>
        <w:t xml:space="preserve"> või </w:t>
      </w:r>
      <w:r w:rsidR="00F32263" w:rsidRPr="00AD6DDF">
        <w:rPr>
          <w:rFonts w:ascii="TradeGothic" w:hAnsi="TradeGothic"/>
          <w:sz w:val="17"/>
          <w:szCs w:val="17"/>
        </w:rPr>
        <w:t>Lepingu ülesütlemisega</w:t>
      </w:r>
      <w:r w:rsidR="00F55F53" w:rsidRPr="00AD6DDF">
        <w:rPr>
          <w:rFonts w:ascii="TradeGothic" w:hAnsi="TradeGothic"/>
          <w:sz w:val="17"/>
          <w:szCs w:val="17"/>
        </w:rPr>
        <w:t xml:space="preserve"> Poole poolt</w:t>
      </w:r>
      <w:r w:rsidR="007947E7" w:rsidRPr="00AD6DDF">
        <w:rPr>
          <w:rFonts w:ascii="TradeGothic" w:hAnsi="TradeGothic"/>
          <w:sz w:val="17"/>
          <w:szCs w:val="17"/>
        </w:rPr>
        <w:t xml:space="preserve"> </w:t>
      </w:r>
      <w:r w:rsidR="00302748" w:rsidRPr="00AD6DDF">
        <w:rPr>
          <w:rFonts w:ascii="TradeGothic" w:hAnsi="TradeGothic"/>
          <w:sz w:val="17"/>
          <w:szCs w:val="17"/>
        </w:rPr>
        <w:t>või muul õigusaktist tuleneval juhul</w:t>
      </w:r>
      <w:r w:rsidR="00A31D8F" w:rsidRPr="00AD6DDF">
        <w:rPr>
          <w:rFonts w:ascii="TradeGothic" w:hAnsi="TradeGothic"/>
          <w:sz w:val="17"/>
          <w:szCs w:val="17"/>
        </w:rPr>
        <w:t>.</w:t>
      </w:r>
    </w:p>
    <w:p w14:paraId="2691EB13" w14:textId="2DDD2693" w:rsidR="00D5235F" w:rsidRPr="00AD6DDF" w:rsidRDefault="00C81D11"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Poolel on õigus Leping üles öelda teatades sellest teisele Poolele kirjalikult või kirjalikku taasesitamist võimaldavas vormis vähemalt 30 kalendripäeva ette.</w:t>
      </w:r>
      <w:r w:rsidR="00765C1D" w:rsidRPr="00AD6DDF">
        <w:rPr>
          <w:rFonts w:ascii="TradeGothic" w:hAnsi="TradeGothic"/>
          <w:sz w:val="17"/>
          <w:szCs w:val="17"/>
        </w:rPr>
        <w:t xml:space="preserve"> </w:t>
      </w:r>
      <w:r w:rsidR="00B65E70" w:rsidRPr="00AD6DDF">
        <w:rPr>
          <w:rFonts w:ascii="TradeGothic" w:hAnsi="TradeGothic"/>
          <w:sz w:val="17"/>
          <w:szCs w:val="17"/>
        </w:rPr>
        <w:t>Tähtajalise lepingu lõpetamine lepitakse kokku eraldi.</w:t>
      </w:r>
      <w:r w:rsidR="00302748" w:rsidRPr="00AD6DDF">
        <w:rPr>
          <w:rFonts w:ascii="TradeGothic" w:hAnsi="TradeGothic"/>
          <w:sz w:val="17"/>
          <w:szCs w:val="17"/>
        </w:rPr>
        <w:t xml:space="preserve"> </w:t>
      </w:r>
      <w:r w:rsidR="00F822B9" w:rsidRPr="00AD6DDF">
        <w:rPr>
          <w:rFonts w:ascii="TradeGothic" w:hAnsi="TradeGothic"/>
          <w:sz w:val="17"/>
          <w:szCs w:val="17"/>
        </w:rPr>
        <w:t>Juhul, kui Kliendile osutatakse Teenust Korraldatud Jäätmeveo raames</w:t>
      </w:r>
      <w:r w:rsidR="00903C62" w:rsidRPr="00AD6DDF">
        <w:rPr>
          <w:rFonts w:ascii="TradeGothic" w:hAnsi="TradeGothic"/>
          <w:sz w:val="17"/>
          <w:szCs w:val="17"/>
        </w:rPr>
        <w:t xml:space="preserve"> või Lepingu lõpetamise keeld tuleneb õigusaktist</w:t>
      </w:r>
      <w:r w:rsidR="00F822B9" w:rsidRPr="00AD6DDF">
        <w:rPr>
          <w:rFonts w:ascii="TradeGothic" w:hAnsi="TradeGothic"/>
          <w:sz w:val="17"/>
          <w:szCs w:val="17"/>
        </w:rPr>
        <w:t>, siis ei ole Kliendil õigust Lepingut lõpetada.</w:t>
      </w:r>
    </w:p>
    <w:p w14:paraId="46F3F80A" w14:textId="77777777" w:rsidR="00090531" w:rsidRPr="00AD6DDF" w:rsidRDefault="00090531"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Lepingu lõppemine ei vabasta Pooli kohustuste täitmisest, mis tekkisid Poolte vahel Lepingu kehtivuse ajal või seoses Lepingu lõppemisega. Lepingu lõppemisel tasub Klient </w:t>
      </w:r>
      <w:r w:rsidR="00F822B9" w:rsidRPr="00AD6DDF">
        <w:rPr>
          <w:rFonts w:ascii="TradeGothic" w:hAnsi="TradeGothic"/>
          <w:sz w:val="17"/>
          <w:szCs w:val="17"/>
        </w:rPr>
        <w:t>Ragn-Sells’ile</w:t>
      </w:r>
      <w:r w:rsidRPr="00AD6DDF">
        <w:rPr>
          <w:rFonts w:ascii="TradeGothic" w:hAnsi="TradeGothic"/>
          <w:sz w:val="17"/>
          <w:szCs w:val="17"/>
        </w:rPr>
        <w:t xml:space="preserve"> kõik Lepingu lõppemise ajaks tasumata arved, samuti Lepingu lõpetamisega seonduvad kulud, sealhulgas Kogumisvahendite äraveo, lõpptühjenduse ja</w:t>
      </w:r>
      <w:r w:rsidR="00F822B9" w:rsidRPr="00AD6DDF">
        <w:rPr>
          <w:rFonts w:ascii="TradeGothic" w:hAnsi="TradeGothic"/>
          <w:sz w:val="17"/>
          <w:szCs w:val="17"/>
        </w:rPr>
        <w:t>/või</w:t>
      </w:r>
      <w:r w:rsidRPr="00AD6DDF">
        <w:rPr>
          <w:rFonts w:ascii="TradeGothic" w:hAnsi="TradeGothic"/>
          <w:sz w:val="17"/>
          <w:szCs w:val="17"/>
        </w:rPr>
        <w:t xml:space="preserve"> korrastamise</w:t>
      </w:r>
      <w:r w:rsidR="00430E11" w:rsidRPr="00AD6DDF">
        <w:rPr>
          <w:rFonts w:ascii="TradeGothic" w:hAnsi="TradeGothic"/>
          <w:sz w:val="17"/>
          <w:szCs w:val="17"/>
        </w:rPr>
        <w:t xml:space="preserve"> (sealhulgas</w:t>
      </w:r>
      <w:r w:rsidR="00490BFF" w:rsidRPr="00AD6DDF">
        <w:rPr>
          <w:rFonts w:ascii="TradeGothic" w:hAnsi="TradeGothic"/>
          <w:sz w:val="17"/>
          <w:szCs w:val="17"/>
        </w:rPr>
        <w:t xml:space="preserve"> </w:t>
      </w:r>
      <w:r w:rsidR="00A422DB" w:rsidRPr="00AD6DDF">
        <w:rPr>
          <w:rFonts w:ascii="TradeGothic" w:hAnsi="TradeGothic"/>
          <w:sz w:val="17"/>
          <w:szCs w:val="17"/>
        </w:rPr>
        <w:t>K</w:t>
      </w:r>
      <w:r w:rsidR="00490BFF" w:rsidRPr="00AD6DDF">
        <w:rPr>
          <w:rFonts w:ascii="TradeGothic" w:hAnsi="TradeGothic"/>
          <w:sz w:val="17"/>
          <w:szCs w:val="17"/>
        </w:rPr>
        <w:t>ogumisvahendi pesu)</w:t>
      </w:r>
      <w:r w:rsidRPr="00AD6DDF">
        <w:rPr>
          <w:rFonts w:ascii="TradeGothic" w:hAnsi="TradeGothic"/>
          <w:sz w:val="17"/>
          <w:szCs w:val="17"/>
        </w:rPr>
        <w:t xml:space="preserve"> eest vastavalt esitatud arvele</w:t>
      </w:r>
      <w:r w:rsidR="00F822B9" w:rsidRPr="00AD6DDF">
        <w:rPr>
          <w:rFonts w:ascii="TradeGothic" w:hAnsi="TradeGothic"/>
          <w:sz w:val="17"/>
          <w:szCs w:val="17"/>
        </w:rPr>
        <w:t>.</w:t>
      </w:r>
    </w:p>
    <w:p w14:paraId="187F840F" w14:textId="77777777" w:rsidR="00AB2633" w:rsidRPr="00AD6DDF" w:rsidRDefault="00AB2633" w:rsidP="00144FD2">
      <w:pPr>
        <w:pStyle w:val="ListParagraph"/>
        <w:tabs>
          <w:tab w:val="left" w:pos="851"/>
        </w:tabs>
        <w:ind w:left="0" w:right="-11"/>
        <w:jc w:val="both"/>
        <w:rPr>
          <w:rFonts w:ascii="TradeGothic" w:hAnsi="TradeGothic"/>
          <w:b/>
          <w:sz w:val="17"/>
          <w:szCs w:val="17"/>
        </w:rPr>
      </w:pPr>
    </w:p>
    <w:p w14:paraId="6EF9E08E" w14:textId="77777777" w:rsidR="00A21B7E" w:rsidRPr="00AD6DDF" w:rsidRDefault="007A5677" w:rsidP="00144FD2">
      <w:pPr>
        <w:pStyle w:val="ListParagraph"/>
        <w:numPr>
          <w:ilvl w:val="0"/>
          <w:numId w:val="1"/>
        </w:numPr>
        <w:tabs>
          <w:tab w:val="left" w:pos="851"/>
        </w:tabs>
        <w:ind w:right="-11"/>
        <w:jc w:val="both"/>
        <w:rPr>
          <w:rFonts w:ascii="Trade Gothic LT Std Cn" w:hAnsi="Trade Gothic LT Std Cn"/>
          <w:b/>
          <w:sz w:val="18"/>
          <w:szCs w:val="18"/>
        </w:rPr>
      </w:pPr>
      <w:r w:rsidRPr="00AD6DDF">
        <w:rPr>
          <w:rFonts w:ascii="Trade Gothic LT Std Cn" w:hAnsi="Trade Gothic LT Std Cn"/>
          <w:b/>
          <w:sz w:val="18"/>
          <w:szCs w:val="18"/>
        </w:rPr>
        <w:t>VASTUTUS</w:t>
      </w:r>
    </w:p>
    <w:p w14:paraId="03288EC4" w14:textId="77777777" w:rsidR="00A21B7E" w:rsidRPr="00AD6DDF" w:rsidRDefault="00A21B7E"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Pooled täidavad oma kohustusi nõueteko</w:t>
      </w:r>
      <w:r w:rsidR="00694783" w:rsidRPr="00AD6DDF">
        <w:rPr>
          <w:rFonts w:ascii="TradeGothic" w:hAnsi="TradeGothic"/>
          <w:sz w:val="17"/>
          <w:szCs w:val="17"/>
        </w:rPr>
        <w:t>haselt, mõistlikult ja</w:t>
      </w:r>
      <w:r w:rsidRPr="00AD6DDF">
        <w:rPr>
          <w:rFonts w:ascii="TradeGothic" w:hAnsi="TradeGothic"/>
          <w:sz w:val="17"/>
          <w:szCs w:val="17"/>
        </w:rPr>
        <w:t xml:space="preserve"> heas usus</w:t>
      </w:r>
      <w:r w:rsidR="00DC5DD3" w:rsidRPr="00AD6DDF">
        <w:rPr>
          <w:rFonts w:ascii="TradeGothic" w:hAnsi="TradeGothic"/>
          <w:sz w:val="17"/>
          <w:szCs w:val="17"/>
        </w:rPr>
        <w:t>,</w:t>
      </w:r>
      <w:r w:rsidRPr="00AD6DDF">
        <w:rPr>
          <w:rFonts w:ascii="TradeGothic" w:hAnsi="TradeGothic"/>
          <w:sz w:val="17"/>
          <w:szCs w:val="17"/>
        </w:rPr>
        <w:t xml:space="preserve"> </w:t>
      </w:r>
      <w:r w:rsidR="00694783" w:rsidRPr="00AD6DDF">
        <w:rPr>
          <w:rFonts w:ascii="TradeGothic" w:hAnsi="TradeGothic"/>
          <w:sz w:val="17"/>
          <w:szCs w:val="17"/>
        </w:rPr>
        <w:t xml:space="preserve">arvestades </w:t>
      </w:r>
      <w:r w:rsidRPr="00AD6DDF">
        <w:rPr>
          <w:rFonts w:ascii="TradeGothic" w:hAnsi="TradeGothic"/>
          <w:sz w:val="17"/>
          <w:szCs w:val="17"/>
        </w:rPr>
        <w:t>vajalikku hoolsust</w:t>
      </w:r>
      <w:r w:rsidR="00694783" w:rsidRPr="00AD6DDF">
        <w:rPr>
          <w:rFonts w:ascii="TradeGothic" w:hAnsi="TradeGothic"/>
          <w:sz w:val="17"/>
          <w:szCs w:val="17"/>
        </w:rPr>
        <w:t>,</w:t>
      </w:r>
      <w:r w:rsidRPr="00AD6DDF">
        <w:rPr>
          <w:rFonts w:ascii="TradeGothic" w:hAnsi="TradeGothic"/>
          <w:sz w:val="17"/>
          <w:szCs w:val="17"/>
        </w:rPr>
        <w:t xml:space="preserve"> tavasid </w:t>
      </w:r>
      <w:r w:rsidR="00694783" w:rsidRPr="00AD6DDF">
        <w:rPr>
          <w:rFonts w:ascii="TradeGothic" w:hAnsi="TradeGothic"/>
          <w:sz w:val="17"/>
          <w:szCs w:val="17"/>
        </w:rPr>
        <w:t xml:space="preserve">(eelkõige keskkonnakaitse häid tavasid) </w:t>
      </w:r>
      <w:r w:rsidRPr="00AD6DDF">
        <w:rPr>
          <w:rFonts w:ascii="TradeGothic" w:hAnsi="TradeGothic"/>
          <w:sz w:val="17"/>
          <w:szCs w:val="17"/>
        </w:rPr>
        <w:t xml:space="preserve">ja praktikat. Pooled </w:t>
      </w:r>
      <w:r w:rsidR="00F55F53" w:rsidRPr="00AD6DDF">
        <w:rPr>
          <w:rFonts w:ascii="TradeGothic" w:hAnsi="TradeGothic"/>
          <w:sz w:val="17"/>
          <w:szCs w:val="17"/>
        </w:rPr>
        <w:t>ei vastuta</w:t>
      </w:r>
      <w:r w:rsidRPr="00AD6DDF">
        <w:rPr>
          <w:rFonts w:ascii="TradeGothic" w:hAnsi="TradeGothic"/>
          <w:sz w:val="17"/>
          <w:szCs w:val="17"/>
        </w:rPr>
        <w:t xml:space="preserve"> </w:t>
      </w:r>
      <w:r w:rsidR="00DC28D1" w:rsidRPr="00AD6DDF">
        <w:rPr>
          <w:rFonts w:ascii="TradeGothic" w:hAnsi="TradeGothic"/>
          <w:sz w:val="17"/>
          <w:szCs w:val="17"/>
        </w:rPr>
        <w:t xml:space="preserve">oma kohustuste </w:t>
      </w:r>
      <w:r w:rsidRPr="00AD6DDF">
        <w:rPr>
          <w:rFonts w:ascii="TradeGothic" w:hAnsi="TradeGothic"/>
          <w:sz w:val="17"/>
          <w:szCs w:val="17"/>
        </w:rPr>
        <w:t xml:space="preserve">rikkumise eest, kui </w:t>
      </w:r>
      <w:r w:rsidR="00DC28D1" w:rsidRPr="00AD6DDF">
        <w:rPr>
          <w:rFonts w:ascii="TradeGothic" w:hAnsi="TradeGothic"/>
          <w:sz w:val="17"/>
          <w:szCs w:val="17"/>
        </w:rPr>
        <w:t>esineb vääramatu jõud</w:t>
      </w:r>
      <w:r w:rsidRPr="00AD6DDF">
        <w:rPr>
          <w:rFonts w:ascii="TradeGothic" w:hAnsi="TradeGothic"/>
          <w:sz w:val="17"/>
          <w:szCs w:val="17"/>
        </w:rPr>
        <w:t>.</w:t>
      </w:r>
    </w:p>
    <w:p w14:paraId="45F9AD53" w14:textId="2A887BF2" w:rsidR="009622F8" w:rsidRPr="00AD6DDF" w:rsidRDefault="005D045C"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Täiendavalt ei vastuta Ragn-Sells oma tegevuse või tegevusetuse eest</w:t>
      </w:r>
      <w:r w:rsidR="00DC5DD3" w:rsidRPr="00AD6DDF">
        <w:rPr>
          <w:rFonts w:ascii="TradeGothic" w:hAnsi="TradeGothic"/>
          <w:sz w:val="17"/>
          <w:szCs w:val="17"/>
        </w:rPr>
        <w:t>,</w:t>
      </w:r>
      <w:r w:rsidRPr="00AD6DDF">
        <w:rPr>
          <w:rFonts w:ascii="TradeGothic" w:hAnsi="TradeGothic"/>
          <w:sz w:val="17"/>
          <w:szCs w:val="17"/>
        </w:rPr>
        <w:t xml:space="preserve"> kui Lepingu rikkumine on tingitud ilmastikuoludest või muudest tingimustest, mis takistavad Jäätmeveoki juurdepääsu Kogumisvahendile või Kliendi elu- või asukohani, tugevast lumesajust, tuisust, jääst või üleujutuse tõttu läbimatutest teedest, muudest erakorralistest ilmastiku – ja liiklusoludest ning kolmandate isikute õigusvastasest, lepinguvastasest või hea usu ja tava </w:t>
      </w:r>
      <w:r w:rsidR="003F0AE4" w:rsidRPr="00AD6DDF">
        <w:rPr>
          <w:rFonts w:ascii="TradeGothic" w:hAnsi="TradeGothic"/>
          <w:sz w:val="17"/>
          <w:szCs w:val="17"/>
        </w:rPr>
        <w:t xml:space="preserve">vastasest </w:t>
      </w:r>
      <w:r w:rsidRPr="00AD6DDF">
        <w:rPr>
          <w:rFonts w:ascii="TradeGothic" w:hAnsi="TradeGothic"/>
          <w:sz w:val="17"/>
          <w:szCs w:val="17"/>
        </w:rPr>
        <w:t>käitumisest.</w:t>
      </w:r>
    </w:p>
    <w:p w14:paraId="167B24DF" w14:textId="77777777" w:rsidR="00DB5AE0" w:rsidRPr="00AD6DDF" w:rsidRDefault="00A21B7E"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Pooled vastutavad kõigi isikute (sealhulgas </w:t>
      </w:r>
      <w:r w:rsidR="009622F8" w:rsidRPr="00AD6DDF">
        <w:rPr>
          <w:rFonts w:ascii="TradeGothic" w:hAnsi="TradeGothic"/>
          <w:sz w:val="17"/>
          <w:szCs w:val="17"/>
        </w:rPr>
        <w:t xml:space="preserve">Ragn-Sells oma </w:t>
      </w:r>
      <w:r w:rsidRPr="00AD6DDF">
        <w:rPr>
          <w:rFonts w:ascii="TradeGothic" w:hAnsi="TradeGothic"/>
          <w:sz w:val="17"/>
          <w:szCs w:val="17"/>
        </w:rPr>
        <w:t>töötajate, teenistujate ja alltöövõtjate</w:t>
      </w:r>
      <w:r w:rsidR="009622F8" w:rsidRPr="00AD6DDF">
        <w:rPr>
          <w:rFonts w:ascii="TradeGothic" w:hAnsi="TradeGothic"/>
          <w:sz w:val="17"/>
          <w:szCs w:val="17"/>
        </w:rPr>
        <w:t xml:space="preserve"> ning Klient oma perekonnaliikmete, külaliste </w:t>
      </w:r>
      <w:r w:rsidR="00DB5AE0" w:rsidRPr="00AD6DDF">
        <w:rPr>
          <w:rFonts w:ascii="TradeGothic" w:hAnsi="TradeGothic"/>
          <w:sz w:val="17"/>
          <w:szCs w:val="17"/>
        </w:rPr>
        <w:t>ja teiste sarnaste isikute</w:t>
      </w:r>
      <w:r w:rsidRPr="00AD6DDF">
        <w:rPr>
          <w:rFonts w:ascii="TradeGothic" w:hAnsi="TradeGothic"/>
          <w:sz w:val="17"/>
          <w:szCs w:val="17"/>
        </w:rPr>
        <w:t xml:space="preserve">) tegevuse või tegevusetuse eest, keda nad oma </w:t>
      </w:r>
      <w:r w:rsidR="002019AD" w:rsidRPr="00AD6DDF">
        <w:rPr>
          <w:rFonts w:ascii="TradeGothic" w:hAnsi="TradeGothic"/>
          <w:sz w:val="17"/>
          <w:szCs w:val="17"/>
        </w:rPr>
        <w:t xml:space="preserve">õiguste või </w:t>
      </w:r>
      <w:r w:rsidRPr="00AD6DDF">
        <w:rPr>
          <w:rFonts w:ascii="TradeGothic" w:hAnsi="TradeGothic"/>
          <w:sz w:val="17"/>
          <w:szCs w:val="17"/>
        </w:rPr>
        <w:t xml:space="preserve">kohustuse täitmiseks kasutavad. </w:t>
      </w:r>
    </w:p>
    <w:p w14:paraId="0D422FB8" w14:textId="77777777" w:rsidR="00625724" w:rsidRPr="00AD6DDF" w:rsidRDefault="00DB5AE0" w:rsidP="00144FD2">
      <w:pPr>
        <w:pStyle w:val="ListParagraph"/>
        <w:numPr>
          <w:ilvl w:val="1"/>
          <w:numId w:val="1"/>
        </w:numPr>
        <w:tabs>
          <w:tab w:val="left" w:pos="851"/>
        </w:tabs>
        <w:ind w:right="-11"/>
        <w:jc w:val="both"/>
        <w:rPr>
          <w:rFonts w:ascii="TradeGothic" w:hAnsi="TradeGothic"/>
          <w:b/>
          <w:sz w:val="17"/>
          <w:szCs w:val="17"/>
        </w:rPr>
      </w:pPr>
      <w:r w:rsidRPr="00AD6DDF">
        <w:rPr>
          <w:rFonts w:ascii="TradeGothic" w:hAnsi="TradeGothic"/>
          <w:sz w:val="17"/>
          <w:szCs w:val="17"/>
        </w:rPr>
        <w:t xml:space="preserve">Klient </w:t>
      </w:r>
      <w:r w:rsidR="00A21B7E" w:rsidRPr="00AD6DDF">
        <w:rPr>
          <w:rFonts w:ascii="TradeGothic" w:hAnsi="TradeGothic"/>
          <w:sz w:val="17"/>
          <w:szCs w:val="17"/>
        </w:rPr>
        <w:t xml:space="preserve">hüvitab </w:t>
      </w:r>
      <w:r w:rsidRPr="00AD6DDF">
        <w:rPr>
          <w:rFonts w:ascii="TradeGothic" w:hAnsi="TradeGothic"/>
          <w:sz w:val="17"/>
          <w:szCs w:val="17"/>
        </w:rPr>
        <w:t>Ragn-Sells</w:t>
      </w:r>
      <w:r w:rsidR="001E42A6" w:rsidRPr="00AD6DDF">
        <w:rPr>
          <w:rFonts w:ascii="TradeGothic" w:hAnsi="TradeGothic"/>
          <w:sz w:val="17"/>
          <w:szCs w:val="17"/>
        </w:rPr>
        <w:t>’</w:t>
      </w:r>
      <w:r w:rsidRPr="00AD6DDF">
        <w:rPr>
          <w:rFonts w:ascii="TradeGothic" w:hAnsi="TradeGothic"/>
          <w:sz w:val="17"/>
          <w:szCs w:val="17"/>
        </w:rPr>
        <w:t>ile</w:t>
      </w:r>
      <w:r w:rsidR="00A21B7E" w:rsidRPr="00AD6DDF">
        <w:rPr>
          <w:rFonts w:ascii="TradeGothic" w:hAnsi="TradeGothic"/>
          <w:sz w:val="17"/>
          <w:szCs w:val="17"/>
        </w:rPr>
        <w:t xml:space="preserve"> oma lepinguliste kohustuste mittetäitmisega või mittetäieliku täitmisega põhjustatud kahju (</w:t>
      </w:r>
      <w:r w:rsidR="00C235C9" w:rsidRPr="00AD6DDF">
        <w:rPr>
          <w:rFonts w:ascii="TradeGothic" w:hAnsi="TradeGothic"/>
          <w:sz w:val="17"/>
          <w:szCs w:val="17"/>
        </w:rPr>
        <w:t>sealhulgas</w:t>
      </w:r>
      <w:r w:rsidR="001E42A6" w:rsidRPr="00AD6DDF">
        <w:rPr>
          <w:rFonts w:ascii="TradeGothic" w:hAnsi="TradeGothic"/>
          <w:sz w:val="17"/>
          <w:szCs w:val="17"/>
        </w:rPr>
        <w:t xml:space="preserve">, kuid mitte ainult </w:t>
      </w:r>
      <w:r w:rsidR="00A21B7E" w:rsidRPr="00AD6DDF">
        <w:rPr>
          <w:rFonts w:ascii="TradeGothic" w:hAnsi="TradeGothic"/>
          <w:sz w:val="17"/>
          <w:szCs w:val="17"/>
        </w:rPr>
        <w:t xml:space="preserve">kordusarvete esitamine, </w:t>
      </w:r>
      <w:r w:rsidR="00944B06" w:rsidRPr="00AD6DDF">
        <w:rPr>
          <w:rFonts w:ascii="TradeGothic" w:hAnsi="TradeGothic"/>
          <w:sz w:val="17"/>
          <w:szCs w:val="17"/>
        </w:rPr>
        <w:t>Kogumisvahendi</w:t>
      </w:r>
      <w:r w:rsidRPr="00AD6DDF">
        <w:rPr>
          <w:rFonts w:ascii="TradeGothic" w:hAnsi="TradeGothic"/>
          <w:sz w:val="17"/>
          <w:szCs w:val="17"/>
        </w:rPr>
        <w:t xml:space="preserve"> </w:t>
      </w:r>
      <w:r w:rsidR="00A21B7E" w:rsidRPr="00AD6DDF">
        <w:rPr>
          <w:rFonts w:ascii="TradeGothic" w:hAnsi="TradeGothic"/>
          <w:sz w:val="17"/>
          <w:szCs w:val="17"/>
        </w:rPr>
        <w:t xml:space="preserve">äravedu ja korrastamine, </w:t>
      </w:r>
      <w:r w:rsidRPr="00AD6DDF">
        <w:rPr>
          <w:rFonts w:ascii="TradeGothic" w:hAnsi="TradeGothic"/>
          <w:sz w:val="17"/>
          <w:szCs w:val="17"/>
        </w:rPr>
        <w:t>v</w:t>
      </w:r>
      <w:r w:rsidR="00A21B7E" w:rsidRPr="00AD6DDF">
        <w:rPr>
          <w:rFonts w:ascii="TradeGothic" w:hAnsi="TradeGothic"/>
          <w:sz w:val="17"/>
          <w:szCs w:val="17"/>
        </w:rPr>
        <w:t>eo taasalustamine, tühisõidud, sissenõudmiskulud</w:t>
      </w:r>
      <w:r w:rsidR="00873381" w:rsidRPr="00AD6DDF">
        <w:rPr>
          <w:rFonts w:ascii="TradeGothic" w:hAnsi="TradeGothic"/>
          <w:sz w:val="17"/>
          <w:szCs w:val="17"/>
        </w:rPr>
        <w:t xml:space="preserve">, </w:t>
      </w:r>
      <w:r w:rsidR="002D546C" w:rsidRPr="00AD6DDF">
        <w:rPr>
          <w:rFonts w:ascii="TradeGothic" w:hAnsi="TradeGothic"/>
          <w:sz w:val="17"/>
          <w:szCs w:val="17"/>
        </w:rPr>
        <w:t xml:space="preserve">Kogumisvahendi tüübile </w:t>
      </w:r>
      <w:r w:rsidR="008B0ADE" w:rsidRPr="00AD6DDF">
        <w:rPr>
          <w:rFonts w:ascii="TradeGothic" w:hAnsi="TradeGothic"/>
          <w:sz w:val="17"/>
          <w:szCs w:val="17"/>
        </w:rPr>
        <w:t xml:space="preserve">mittevastavate </w:t>
      </w:r>
      <w:r w:rsidR="002D546C" w:rsidRPr="00AD6DDF">
        <w:rPr>
          <w:rFonts w:ascii="TradeGothic" w:hAnsi="TradeGothic"/>
          <w:sz w:val="17"/>
          <w:szCs w:val="17"/>
        </w:rPr>
        <w:t xml:space="preserve">Kogumisvahendisse asetatud </w:t>
      </w:r>
      <w:r w:rsidR="00051837" w:rsidRPr="00AD6DDF">
        <w:rPr>
          <w:rFonts w:ascii="TradeGothic" w:hAnsi="TradeGothic"/>
          <w:sz w:val="17"/>
          <w:szCs w:val="17"/>
        </w:rPr>
        <w:t>Jäätmetega seonduvad kulud</w:t>
      </w:r>
      <w:r w:rsidR="00873381" w:rsidRPr="00AD6DDF">
        <w:rPr>
          <w:rFonts w:ascii="TradeGothic" w:hAnsi="TradeGothic"/>
          <w:sz w:val="17"/>
          <w:szCs w:val="17"/>
        </w:rPr>
        <w:t>, reostuse likvideerimine</w:t>
      </w:r>
      <w:r w:rsidR="00051837" w:rsidRPr="00AD6DDF">
        <w:rPr>
          <w:rFonts w:ascii="TradeGothic" w:hAnsi="TradeGothic"/>
          <w:sz w:val="17"/>
          <w:szCs w:val="17"/>
        </w:rPr>
        <w:t>, kahju ärahoidmine, tagajärgede likvideerimine</w:t>
      </w:r>
      <w:r w:rsidR="00A21B7E" w:rsidRPr="00AD6DDF">
        <w:rPr>
          <w:rFonts w:ascii="TradeGothic" w:hAnsi="TradeGothic"/>
          <w:sz w:val="17"/>
          <w:szCs w:val="17"/>
        </w:rPr>
        <w:t xml:space="preserve"> jms) Hinnakirja alusel</w:t>
      </w:r>
      <w:r w:rsidRPr="00AD6DDF">
        <w:rPr>
          <w:rFonts w:ascii="TradeGothic" w:hAnsi="TradeGothic"/>
          <w:sz w:val="17"/>
          <w:szCs w:val="17"/>
        </w:rPr>
        <w:t xml:space="preserve"> või vastavalt tegelikult tekkinud kuludele</w:t>
      </w:r>
      <w:r w:rsidR="00A21B7E" w:rsidRPr="00AD6DDF">
        <w:rPr>
          <w:rFonts w:ascii="TradeGothic" w:hAnsi="TradeGothic"/>
          <w:sz w:val="17"/>
          <w:szCs w:val="17"/>
        </w:rPr>
        <w:t xml:space="preserve">. </w:t>
      </w:r>
    </w:p>
    <w:p w14:paraId="3F2D5BDE" w14:textId="77777777" w:rsidR="00522471" w:rsidRPr="00AD6DDF" w:rsidRDefault="00522471" w:rsidP="00144FD2">
      <w:pPr>
        <w:pStyle w:val="ListParagraph"/>
        <w:tabs>
          <w:tab w:val="left" w:pos="851"/>
        </w:tabs>
        <w:ind w:left="0" w:right="-11"/>
        <w:jc w:val="both"/>
        <w:rPr>
          <w:rFonts w:ascii="TradeGothic" w:hAnsi="TradeGothic"/>
          <w:b/>
          <w:sz w:val="17"/>
          <w:szCs w:val="17"/>
        </w:rPr>
      </w:pPr>
    </w:p>
    <w:p w14:paraId="4A2A2C10" w14:textId="77777777" w:rsidR="00C02D2F" w:rsidRPr="00AD6DDF" w:rsidRDefault="00C02D2F" w:rsidP="00144FD2">
      <w:pPr>
        <w:pStyle w:val="ListParagraph"/>
        <w:numPr>
          <w:ilvl w:val="0"/>
          <w:numId w:val="1"/>
        </w:numPr>
        <w:tabs>
          <w:tab w:val="left" w:pos="851"/>
        </w:tabs>
        <w:ind w:right="-11"/>
        <w:jc w:val="both"/>
        <w:rPr>
          <w:rFonts w:ascii="Trade Gothic LT Std Cn" w:hAnsi="Trade Gothic LT Std Cn"/>
          <w:b/>
          <w:sz w:val="18"/>
          <w:szCs w:val="18"/>
        </w:rPr>
      </w:pPr>
      <w:r w:rsidRPr="00AD6DDF">
        <w:rPr>
          <w:rFonts w:ascii="Trade Gothic LT Std Cn" w:hAnsi="Trade Gothic LT Std Cn"/>
          <w:b/>
          <w:sz w:val="18"/>
          <w:szCs w:val="18"/>
        </w:rPr>
        <w:t>POOLTE</w:t>
      </w:r>
      <w:r w:rsidR="007D54D3" w:rsidRPr="00AD6DDF">
        <w:rPr>
          <w:rFonts w:ascii="Trade Gothic LT Std Cn" w:hAnsi="Trade Gothic LT Std Cn"/>
          <w:b/>
          <w:sz w:val="18"/>
          <w:szCs w:val="18"/>
        </w:rPr>
        <w:t>VAHELINE</w:t>
      </w:r>
      <w:r w:rsidRPr="00AD6DDF">
        <w:rPr>
          <w:rFonts w:ascii="Trade Gothic LT Std Cn" w:hAnsi="Trade Gothic LT Std Cn"/>
          <w:b/>
          <w:sz w:val="18"/>
          <w:szCs w:val="18"/>
        </w:rPr>
        <w:t xml:space="preserve"> SUHTLUS</w:t>
      </w:r>
      <w:r w:rsidR="007D54D3" w:rsidRPr="00AD6DDF">
        <w:rPr>
          <w:rFonts w:ascii="Trade Gothic LT Std Cn" w:hAnsi="Trade Gothic LT Std Cn"/>
          <w:b/>
          <w:sz w:val="18"/>
          <w:szCs w:val="18"/>
        </w:rPr>
        <w:t xml:space="preserve"> JA KONTAKTID</w:t>
      </w:r>
    </w:p>
    <w:p w14:paraId="4EE9488A" w14:textId="77777777" w:rsidR="00812A96" w:rsidRPr="00AD6DDF" w:rsidRDefault="00D84ABC" w:rsidP="00144FD2">
      <w:pPr>
        <w:pStyle w:val="ListParagraph"/>
        <w:numPr>
          <w:ilvl w:val="1"/>
          <w:numId w:val="1"/>
        </w:numPr>
        <w:tabs>
          <w:tab w:val="left" w:pos="851"/>
        </w:tabs>
        <w:ind w:right="-11"/>
        <w:jc w:val="both"/>
        <w:rPr>
          <w:rFonts w:ascii="TradeGothic" w:hAnsi="TradeGothic"/>
          <w:sz w:val="17"/>
          <w:szCs w:val="17"/>
        </w:rPr>
      </w:pPr>
      <w:bookmarkStart w:id="4" w:name="_Ref312938952"/>
      <w:r w:rsidRPr="00AD6DDF">
        <w:rPr>
          <w:rFonts w:ascii="TradeGothic" w:hAnsi="TradeGothic"/>
          <w:sz w:val="17"/>
          <w:szCs w:val="17"/>
        </w:rPr>
        <w:t>Lepingu täitmisega seotud teated esitatakse</w:t>
      </w:r>
      <w:r w:rsidR="00697674" w:rsidRPr="00AD6DDF">
        <w:rPr>
          <w:rFonts w:ascii="TradeGothic" w:hAnsi="TradeGothic"/>
          <w:sz w:val="17"/>
          <w:szCs w:val="17"/>
        </w:rPr>
        <w:t>:</w:t>
      </w:r>
      <w:r w:rsidRPr="00AD6DDF">
        <w:rPr>
          <w:rFonts w:ascii="TradeGothic" w:hAnsi="TradeGothic"/>
          <w:sz w:val="17"/>
          <w:szCs w:val="17"/>
        </w:rPr>
        <w:t xml:space="preserve"> </w:t>
      </w:r>
    </w:p>
    <w:p w14:paraId="6690B118" w14:textId="543ABC02" w:rsidR="00812A96" w:rsidRPr="00AD6DDF" w:rsidRDefault="005D6BC6"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Lepingus märgitud </w:t>
      </w:r>
      <w:r w:rsidR="000950E0" w:rsidRPr="00AD6DDF">
        <w:rPr>
          <w:rFonts w:ascii="TradeGothic" w:hAnsi="TradeGothic"/>
          <w:sz w:val="17"/>
          <w:szCs w:val="17"/>
        </w:rPr>
        <w:t xml:space="preserve">või poolte vahel kokkulepitud Kliendi kontaktidel </w:t>
      </w:r>
      <w:r w:rsidRPr="00AD6DDF">
        <w:rPr>
          <w:rFonts w:ascii="TradeGothic" w:hAnsi="TradeGothic"/>
          <w:sz w:val="17"/>
          <w:szCs w:val="17"/>
        </w:rPr>
        <w:t xml:space="preserve"> ja</w:t>
      </w:r>
    </w:p>
    <w:p w14:paraId="57E6D330" w14:textId="77777777" w:rsidR="005D6BC6" w:rsidRPr="00AD6DDF" w:rsidRDefault="00812A96"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Ragn-Sells</w:t>
      </w:r>
      <w:r w:rsidR="005D6BC6" w:rsidRPr="00AD6DDF">
        <w:rPr>
          <w:rFonts w:ascii="TradeGothic" w:hAnsi="TradeGothic"/>
          <w:sz w:val="17"/>
          <w:szCs w:val="17"/>
        </w:rPr>
        <w:t xml:space="preserve"> Teenindusbüroodes</w:t>
      </w:r>
      <w:r w:rsidR="00EA4FA2" w:rsidRPr="00AD6DDF">
        <w:rPr>
          <w:rFonts w:ascii="TradeGothic" w:hAnsi="TradeGothic"/>
          <w:sz w:val="17"/>
          <w:szCs w:val="17"/>
        </w:rPr>
        <w:t xml:space="preserve"> </w:t>
      </w:r>
      <w:r w:rsidR="005D6BC6" w:rsidRPr="00AD6DDF">
        <w:rPr>
          <w:rFonts w:ascii="TradeGothic" w:hAnsi="TradeGothic"/>
          <w:sz w:val="17"/>
          <w:szCs w:val="17"/>
        </w:rPr>
        <w:t>infotelefonil 15155</w:t>
      </w:r>
      <w:r w:rsidR="004D5802" w:rsidRPr="00AD6DDF">
        <w:rPr>
          <w:rFonts w:ascii="TradeGothic" w:hAnsi="TradeGothic"/>
          <w:sz w:val="17"/>
          <w:szCs w:val="17"/>
        </w:rPr>
        <w:t xml:space="preserve"> või</w:t>
      </w:r>
      <w:r w:rsidR="005D6BC6" w:rsidRPr="00AD6DDF">
        <w:rPr>
          <w:rFonts w:ascii="TradeGothic" w:hAnsi="TradeGothic"/>
          <w:sz w:val="17"/>
          <w:szCs w:val="17"/>
        </w:rPr>
        <w:t xml:space="preserve"> elektronposti aadressil </w:t>
      </w:r>
      <w:hyperlink r:id="rId8" w:history="1">
        <w:r w:rsidR="005D6BC6" w:rsidRPr="00AD6DDF">
          <w:rPr>
            <w:rFonts w:ascii="TradeGothic" w:hAnsi="TradeGothic"/>
            <w:sz w:val="17"/>
            <w:szCs w:val="17"/>
          </w:rPr>
          <w:t>info@ragnsells.ee</w:t>
        </w:r>
      </w:hyperlink>
      <w:r w:rsidR="005D6BC6" w:rsidRPr="00AD6DDF">
        <w:rPr>
          <w:rFonts w:ascii="TradeGothic" w:hAnsi="TradeGothic"/>
          <w:sz w:val="17"/>
          <w:szCs w:val="17"/>
        </w:rPr>
        <w:t xml:space="preserve">. </w:t>
      </w:r>
    </w:p>
    <w:bookmarkEnd w:id="4"/>
    <w:p w14:paraId="4D40C0BD" w14:textId="77777777" w:rsidR="00DA64EC" w:rsidRPr="00AD6DDF" w:rsidRDefault="00644684"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Poolte </w:t>
      </w:r>
      <w:r w:rsidR="005D6BC6" w:rsidRPr="00AD6DDF">
        <w:rPr>
          <w:rFonts w:ascii="TradeGothic" w:hAnsi="TradeGothic"/>
          <w:sz w:val="17"/>
          <w:szCs w:val="17"/>
        </w:rPr>
        <w:t xml:space="preserve">suhtlus toimub eesti keeles. Poolte kokkuleppel võib Poolte vaheline suhtlus toimuda ka vene või inglise keeles. Pooled on kohustatud teavitama teist Poolt viivitamatult kõigist asjaoludest, mis takistavad või võivad takistada Lepingu täitmist kummagi Poole poolt. </w:t>
      </w:r>
      <w:r w:rsidR="00DA64EC" w:rsidRPr="00AD6DDF">
        <w:rPr>
          <w:rFonts w:ascii="TradeGothic" w:hAnsi="TradeGothic"/>
          <w:sz w:val="17"/>
          <w:szCs w:val="17"/>
        </w:rPr>
        <w:t>Nime, aadressi</w:t>
      </w:r>
      <w:r w:rsidR="005D045C" w:rsidRPr="00AD6DDF">
        <w:rPr>
          <w:rFonts w:ascii="TradeGothic" w:hAnsi="TradeGothic"/>
          <w:sz w:val="17"/>
          <w:szCs w:val="17"/>
        </w:rPr>
        <w:t xml:space="preserve">, </w:t>
      </w:r>
      <w:r w:rsidR="00DA64EC" w:rsidRPr="00AD6DDF">
        <w:rPr>
          <w:rFonts w:ascii="TradeGothic" w:hAnsi="TradeGothic"/>
          <w:sz w:val="17"/>
          <w:szCs w:val="17"/>
        </w:rPr>
        <w:t>e-posti ja muude oluliste kontaktandmete muutusest on Klient kohustatud Ragn-Sells’ile teatama võimalikult kiiresti, kuid mitte hiljem kui 14 kalendripäeva jooksul alates muutuse toimumisest.</w:t>
      </w:r>
    </w:p>
    <w:p w14:paraId="482EE681" w14:textId="77777777" w:rsidR="00C02D2F" w:rsidRPr="00AD6DDF" w:rsidRDefault="00730AAD"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lastRenderedPageBreak/>
        <w:t xml:space="preserve">Lepingu täitmise eesmärgil on </w:t>
      </w:r>
      <w:r w:rsidR="00C02D2F" w:rsidRPr="00AD6DDF">
        <w:rPr>
          <w:rFonts w:ascii="TradeGothic" w:hAnsi="TradeGothic"/>
          <w:sz w:val="17"/>
          <w:szCs w:val="17"/>
        </w:rPr>
        <w:t xml:space="preserve">Ragn-Sells`il õigus salvestada ja säilitada Kliendi kõnesid Ragn-Sells </w:t>
      </w:r>
      <w:r w:rsidR="00812A96" w:rsidRPr="00AD6DDF">
        <w:rPr>
          <w:rFonts w:ascii="TradeGothic" w:hAnsi="TradeGothic"/>
          <w:sz w:val="17"/>
          <w:szCs w:val="17"/>
        </w:rPr>
        <w:t>Teenindusbüroode</w:t>
      </w:r>
      <w:r w:rsidR="00C02D2F" w:rsidRPr="00AD6DDF">
        <w:rPr>
          <w:rFonts w:ascii="TradeGothic" w:hAnsi="TradeGothic"/>
          <w:sz w:val="17"/>
          <w:szCs w:val="17"/>
        </w:rPr>
        <w:t xml:space="preserve"> telefonidele</w:t>
      </w:r>
      <w:r w:rsidR="006A32A0" w:rsidRPr="00AD6DDF">
        <w:rPr>
          <w:rFonts w:ascii="TradeGothic" w:hAnsi="TradeGothic"/>
          <w:sz w:val="17"/>
          <w:szCs w:val="17"/>
        </w:rPr>
        <w:t xml:space="preserve"> ja infotelefonile 15 155</w:t>
      </w:r>
      <w:r w:rsidR="00C02D2F" w:rsidRPr="00AD6DDF">
        <w:rPr>
          <w:rFonts w:ascii="TradeGothic" w:hAnsi="TradeGothic"/>
          <w:sz w:val="17"/>
          <w:szCs w:val="17"/>
        </w:rPr>
        <w:t>.</w:t>
      </w:r>
    </w:p>
    <w:p w14:paraId="4A4DC685" w14:textId="77777777" w:rsidR="00C02D2F" w:rsidRPr="00AD6DDF" w:rsidRDefault="00C02D2F" w:rsidP="00144FD2">
      <w:pPr>
        <w:pStyle w:val="ListParagraph"/>
        <w:tabs>
          <w:tab w:val="left" w:pos="851"/>
        </w:tabs>
        <w:ind w:left="0" w:right="-11"/>
        <w:jc w:val="both"/>
        <w:rPr>
          <w:rFonts w:ascii="TradeGothic" w:hAnsi="TradeGothic"/>
          <w:b/>
          <w:sz w:val="17"/>
          <w:szCs w:val="17"/>
        </w:rPr>
      </w:pPr>
    </w:p>
    <w:p w14:paraId="24C5A61F" w14:textId="77777777" w:rsidR="00721ACD" w:rsidRPr="00AD6DDF" w:rsidRDefault="00721ACD" w:rsidP="00144FD2">
      <w:pPr>
        <w:pStyle w:val="ListParagraph"/>
        <w:numPr>
          <w:ilvl w:val="0"/>
          <w:numId w:val="1"/>
        </w:numPr>
        <w:tabs>
          <w:tab w:val="left" w:pos="851"/>
        </w:tabs>
        <w:ind w:right="-11"/>
        <w:jc w:val="both"/>
        <w:rPr>
          <w:rFonts w:ascii="Trade Gothic LT Std Cn" w:hAnsi="Trade Gothic LT Std Cn"/>
          <w:b/>
          <w:sz w:val="18"/>
          <w:szCs w:val="18"/>
        </w:rPr>
      </w:pPr>
      <w:r w:rsidRPr="00AD6DDF">
        <w:rPr>
          <w:rFonts w:ascii="Trade Gothic LT Std Cn" w:hAnsi="Trade Gothic LT Std Cn"/>
          <w:b/>
          <w:sz w:val="18"/>
          <w:szCs w:val="18"/>
        </w:rPr>
        <w:t>MÕISTED</w:t>
      </w:r>
    </w:p>
    <w:p w14:paraId="2D8795AE" w14:textId="77777777" w:rsidR="00335B86" w:rsidRPr="00AD6DDF" w:rsidRDefault="00335B86"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Hinnakiri – </w:t>
      </w:r>
      <w:r w:rsidR="00430E11" w:rsidRPr="00AD6DDF">
        <w:rPr>
          <w:rFonts w:ascii="TradeGothic" w:hAnsi="TradeGothic"/>
          <w:sz w:val="17"/>
          <w:szCs w:val="17"/>
        </w:rPr>
        <w:t>Ragn-Sells</w:t>
      </w:r>
      <w:r w:rsidR="00475356" w:rsidRPr="00AD6DDF">
        <w:rPr>
          <w:rFonts w:ascii="TradeGothic" w:hAnsi="TradeGothic"/>
          <w:sz w:val="17"/>
          <w:szCs w:val="17"/>
        </w:rPr>
        <w:t xml:space="preserve"> poolt kehtestatud teenuste </w:t>
      </w:r>
      <w:r w:rsidR="00697674" w:rsidRPr="00AD6DDF">
        <w:rPr>
          <w:rFonts w:ascii="TradeGothic" w:hAnsi="TradeGothic"/>
          <w:sz w:val="17"/>
          <w:szCs w:val="17"/>
        </w:rPr>
        <w:t xml:space="preserve">ja </w:t>
      </w:r>
      <w:r w:rsidR="00475356" w:rsidRPr="00AD6DDF">
        <w:rPr>
          <w:rFonts w:ascii="TradeGothic" w:hAnsi="TradeGothic"/>
          <w:sz w:val="17"/>
          <w:szCs w:val="17"/>
        </w:rPr>
        <w:t xml:space="preserve">toodete </w:t>
      </w:r>
      <w:r w:rsidR="00697674" w:rsidRPr="00AD6DDF">
        <w:rPr>
          <w:rFonts w:ascii="TradeGothic" w:hAnsi="TradeGothic"/>
          <w:sz w:val="17"/>
          <w:szCs w:val="17"/>
        </w:rPr>
        <w:t>hinnakiri, mis on kättesaadav Ragn-Sells Kodulehel või tehtud Kliendile kättesaadavaks muul viisil</w:t>
      </w:r>
      <w:r w:rsidR="0045503C" w:rsidRPr="00AD6DDF">
        <w:rPr>
          <w:rFonts w:ascii="TradeGothic" w:hAnsi="TradeGothic"/>
          <w:sz w:val="17"/>
          <w:szCs w:val="17"/>
        </w:rPr>
        <w:t>.</w:t>
      </w:r>
      <w:r w:rsidR="00475356" w:rsidRPr="00AD6DDF">
        <w:rPr>
          <w:rFonts w:ascii="TradeGothic" w:hAnsi="TradeGothic"/>
          <w:sz w:val="17"/>
          <w:szCs w:val="17"/>
        </w:rPr>
        <w:t xml:space="preserve"> </w:t>
      </w:r>
    </w:p>
    <w:p w14:paraId="4585FEFD" w14:textId="77777777" w:rsidR="00F55F53" w:rsidRPr="00AD6DDF" w:rsidRDefault="00F55F53"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Iseteeninduskeskkond – </w:t>
      </w:r>
      <w:r w:rsidR="00CC667C" w:rsidRPr="00AD6DDF">
        <w:rPr>
          <w:rFonts w:ascii="TradeGothic" w:hAnsi="TradeGothic"/>
          <w:sz w:val="17"/>
          <w:szCs w:val="17"/>
        </w:rPr>
        <w:t>Kodulehel</w:t>
      </w:r>
      <w:r w:rsidRPr="00AD6DDF">
        <w:rPr>
          <w:rFonts w:ascii="TradeGothic" w:hAnsi="TradeGothic"/>
          <w:sz w:val="17"/>
          <w:szCs w:val="17"/>
        </w:rPr>
        <w:t xml:space="preserve"> asuv Ragn-Sells teenindusportaal Poolte vaheliseks suhtluseks ja </w:t>
      </w:r>
      <w:r w:rsidR="00DD0BD0" w:rsidRPr="00AD6DDF">
        <w:rPr>
          <w:rFonts w:ascii="TradeGothic" w:hAnsi="TradeGothic"/>
          <w:sz w:val="17"/>
          <w:szCs w:val="17"/>
        </w:rPr>
        <w:t>teenuse osutamise kohta info kuvamiseks</w:t>
      </w:r>
      <w:r w:rsidR="0045503C" w:rsidRPr="00AD6DDF">
        <w:rPr>
          <w:rFonts w:ascii="TradeGothic" w:hAnsi="TradeGothic"/>
          <w:sz w:val="17"/>
          <w:szCs w:val="17"/>
        </w:rPr>
        <w:t>.</w:t>
      </w:r>
      <w:r w:rsidRPr="00AD6DDF">
        <w:rPr>
          <w:rFonts w:ascii="TradeGothic" w:hAnsi="TradeGothic"/>
          <w:sz w:val="17"/>
          <w:szCs w:val="17"/>
        </w:rPr>
        <w:t xml:space="preserve"> </w:t>
      </w:r>
    </w:p>
    <w:p w14:paraId="40941464" w14:textId="77777777" w:rsidR="00335B86" w:rsidRPr="00AD6DDF" w:rsidRDefault="00335B86"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Jäätmed – õigusaktide alusel jäätmeteks loetavad ained või esemed.</w:t>
      </w:r>
    </w:p>
    <w:p w14:paraId="0691B11A" w14:textId="77777777" w:rsidR="00A95E92" w:rsidRPr="00AD6DDF" w:rsidRDefault="00335B86"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Jäätmeveok – Jäätmete kogumiseks ette nähtud sõiduk</w:t>
      </w:r>
      <w:r w:rsidR="00992D49" w:rsidRPr="00AD6DDF">
        <w:rPr>
          <w:rFonts w:ascii="TradeGothic" w:hAnsi="TradeGothic"/>
          <w:sz w:val="17"/>
          <w:szCs w:val="17"/>
        </w:rPr>
        <w:t>.</w:t>
      </w:r>
      <w:r w:rsidR="00EA4FA2" w:rsidRPr="00AD6DDF">
        <w:rPr>
          <w:rFonts w:ascii="TradeGothic" w:hAnsi="TradeGothic"/>
          <w:sz w:val="17"/>
          <w:szCs w:val="17"/>
        </w:rPr>
        <w:t xml:space="preserve"> </w:t>
      </w:r>
    </w:p>
    <w:p w14:paraId="1E43E925" w14:textId="77777777" w:rsidR="00EA4FA2" w:rsidRPr="00AD6DDF" w:rsidRDefault="00A95E92"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Kahjustatud Kogumisvahend - kadunud, rikutud, soditud, varastatud, täielikult või osaliselt hävinud või mistahes muul viisil kahjustatud Kogumisvahend.</w:t>
      </w:r>
    </w:p>
    <w:p w14:paraId="2E53FAD9" w14:textId="77777777" w:rsidR="00F55F53" w:rsidRPr="00AD6DDF" w:rsidRDefault="00C13243"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Klient – </w:t>
      </w:r>
      <w:r w:rsidR="00F55F53" w:rsidRPr="00AD6DDF">
        <w:rPr>
          <w:rFonts w:ascii="TradeGothic" w:hAnsi="TradeGothic"/>
          <w:sz w:val="17"/>
          <w:szCs w:val="17"/>
        </w:rPr>
        <w:t>füüsiline või juriidiline isik, kes kasutab, on kasutanud või on avald</w:t>
      </w:r>
      <w:r w:rsidRPr="00AD6DDF">
        <w:rPr>
          <w:rFonts w:ascii="TradeGothic" w:hAnsi="TradeGothic"/>
          <w:sz w:val="17"/>
          <w:szCs w:val="17"/>
        </w:rPr>
        <w:t>anud soovi kasutada Ragn-Sells</w:t>
      </w:r>
      <w:r w:rsidR="00F55F53" w:rsidRPr="00AD6DDF">
        <w:rPr>
          <w:rFonts w:ascii="TradeGothic" w:hAnsi="TradeGothic"/>
          <w:sz w:val="17"/>
          <w:szCs w:val="17"/>
        </w:rPr>
        <w:t xml:space="preserve"> teenuseid või kes loetakse liitunuks Korraldatud Jäätmeveoga tema elu- või tegevuskohajärgses jäätmeveo piirkonnas.</w:t>
      </w:r>
    </w:p>
    <w:p w14:paraId="66CB1878" w14:textId="77777777" w:rsidR="00443D8E" w:rsidRPr="00AD6DDF" w:rsidRDefault="00443D8E"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 xml:space="preserve">Koduleht </w:t>
      </w:r>
      <w:r w:rsidR="0033549A" w:rsidRPr="00AD6DDF">
        <w:rPr>
          <w:rFonts w:ascii="TradeGothic" w:hAnsi="TradeGothic"/>
          <w:sz w:val="17"/>
          <w:szCs w:val="17"/>
        </w:rPr>
        <w:t>–</w:t>
      </w:r>
      <w:r w:rsidRPr="00AD6DDF">
        <w:rPr>
          <w:rFonts w:ascii="TradeGothic" w:hAnsi="TradeGothic"/>
          <w:sz w:val="17"/>
          <w:szCs w:val="17"/>
        </w:rPr>
        <w:t xml:space="preserve"> </w:t>
      </w:r>
      <w:r w:rsidR="007C0378" w:rsidRPr="00AD6DDF">
        <w:rPr>
          <w:rFonts w:ascii="TradeGothic" w:hAnsi="TradeGothic"/>
          <w:sz w:val="17"/>
          <w:szCs w:val="17"/>
        </w:rPr>
        <w:t>Ragn-Sells koduleht, mis asub I</w:t>
      </w:r>
      <w:r w:rsidR="0033549A" w:rsidRPr="00AD6DDF">
        <w:rPr>
          <w:rFonts w:ascii="TradeGothic" w:hAnsi="TradeGothic"/>
          <w:sz w:val="17"/>
          <w:szCs w:val="17"/>
        </w:rPr>
        <w:t xml:space="preserve">nternetis aadressil </w:t>
      </w:r>
      <w:hyperlink r:id="rId9" w:history="1">
        <w:r w:rsidR="0033549A" w:rsidRPr="00AD6DDF">
          <w:rPr>
            <w:rStyle w:val="Hyperlink"/>
            <w:rFonts w:ascii="TradeGothic" w:hAnsi="TradeGothic"/>
            <w:sz w:val="17"/>
            <w:szCs w:val="17"/>
          </w:rPr>
          <w:t>www.ragnsells.ee</w:t>
        </w:r>
      </w:hyperlink>
    </w:p>
    <w:p w14:paraId="187691EE" w14:textId="77777777" w:rsidR="00C24A88" w:rsidRPr="00AD6DDF" w:rsidRDefault="00F55F53" w:rsidP="00144FD2">
      <w:pPr>
        <w:pStyle w:val="ListParagraph"/>
        <w:numPr>
          <w:ilvl w:val="1"/>
          <w:numId w:val="1"/>
        </w:numPr>
        <w:tabs>
          <w:tab w:val="left" w:pos="851"/>
        </w:tabs>
        <w:ind w:right="-11"/>
        <w:jc w:val="both"/>
        <w:rPr>
          <w:rFonts w:ascii="TradeGothic" w:hAnsi="TradeGothic"/>
          <w:sz w:val="17"/>
          <w:szCs w:val="17"/>
        </w:rPr>
      </w:pPr>
      <w:r w:rsidRPr="00AD6DDF">
        <w:rPr>
          <w:rFonts w:ascii="TradeGothic" w:hAnsi="TradeGothic"/>
          <w:sz w:val="17"/>
          <w:szCs w:val="17"/>
        </w:rPr>
        <w:t>Kogumisvahend – Jäätmete kogumiseks ette nähtud Jäätmekott, Konteiner, Vahetuskonteiner või Presskonteiner</w:t>
      </w:r>
      <w:r w:rsidR="00C24A88" w:rsidRPr="00AD6DDF">
        <w:rPr>
          <w:rFonts w:ascii="TradeGothic" w:hAnsi="TradeGothic"/>
          <w:sz w:val="17"/>
          <w:szCs w:val="17"/>
        </w:rPr>
        <w:t xml:space="preserve">. </w:t>
      </w:r>
    </w:p>
    <w:p w14:paraId="17C9253D" w14:textId="77777777" w:rsidR="00847E3C" w:rsidRPr="00AD6DDF" w:rsidRDefault="00847E3C"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Jäätmekott – kuni 150 liitrine Kliendile kuuluv ühekordselt kasutatav kogumisvahend.</w:t>
      </w:r>
    </w:p>
    <w:p w14:paraId="1AA65D78" w14:textId="77777777" w:rsidR="00092255" w:rsidRPr="00AD6DDF" w:rsidRDefault="00335B86"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Konteiner – ratastel või ratasteta plastist või metallist 80, 140, 240, 370, 6</w:t>
      </w:r>
      <w:r w:rsidR="0048188B" w:rsidRPr="00AD6DDF">
        <w:rPr>
          <w:rFonts w:ascii="TradeGothic" w:hAnsi="TradeGothic"/>
          <w:sz w:val="17"/>
          <w:szCs w:val="17"/>
        </w:rPr>
        <w:t>6</w:t>
      </w:r>
      <w:r w:rsidRPr="00AD6DDF">
        <w:rPr>
          <w:rFonts w:ascii="TradeGothic" w:hAnsi="TradeGothic"/>
          <w:sz w:val="17"/>
          <w:szCs w:val="17"/>
        </w:rPr>
        <w:t>0</w:t>
      </w:r>
      <w:r w:rsidR="00FF0C05" w:rsidRPr="00AD6DDF">
        <w:rPr>
          <w:rFonts w:ascii="TradeGothic" w:hAnsi="TradeGothic"/>
          <w:sz w:val="17"/>
          <w:szCs w:val="17"/>
        </w:rPr>
        <w:t>,</w:t>
      </w:r>
      <w:r w:rsidRPr="00AD6DDF">
        <w:rPr>
          <w:rFonts w:ascii="TradeGothic" w:hAnsi="TradeGothic"/>
          <w:sz w:val="17"/>
          <w:szCs w:val="17"/>
        </w:rPr>
        <w:t xml:space="preserve"> 800</w:t>
      </w:r>
      <w:r w:rsidR="00FF0C05" w:rsidRPr="00AD6DDF">
        <w:rPr>
          <w:rFonts w:ascii="TradeGothic" w:hAnsi="TradeGothic"/>
          <w:sz w:val="17"/>
          <w:szCs w:val="17"/>
        </w:rPr>
        <w:t>, 1100, 1500, 2500, 4500</w:t>
      </w:r>
      <w:r w:rsidRPr="00AD6DDF">
        <w:rPr>
          <w:rFonts w:ascii="TradeGothic" w:hAnsi="TradeGothic"/>
          <w:sz w:val="17"/>
          <w:szCs w:val="17"/>
        </w:rPr>
        <w:t xml:space="preserve"> liitri</w:t>
      </w:r>
      <w:r w:rsidR="0048188B" w:rsidRPr="00AD6DDF">
        <w:rPr>
          <w:rFonts w:ascii="TradeGothic" w:hAnsi="TradeGothic"/>
          <w:sz w:val="17"/>
          <w:szCs w:val="17"/>
        </w:rPr>
        <w:t>sele konteineri tüübile vastav</w:t>
      </w:r>
      <w:r w:rsidRPr="00AD6DDF">
        <w:rPr>
          <w:rFonts w:ascii="TradeGothic" w:hAnsi="TradeGothic"/>
          <w:sz w:val="17"/>
          <w:szCs w:val="17"/>
        </w:rPr>
        <w:t xml:space="preserve"> kaanega </w:t>
      </w:r>
      <w:r w:rsidR="0048188B" w:rsidRPr="00AD6DDF">
        <w:rPr>
          <w:rFonts w:ascii="TradeGothic" w:hAnsi="TradeGothic"/>
          <w:sz w:val="17"/>
          <w:szCs w:val="17"/>
        </w:rPr>
        <w:t xml:space="preserve">ja </w:t>
      </w:r>
      <w:r w:rsidRPr="00AD6DDF">
        <w:rPr>
          <w:rFonts w:ascii="TradeGothic" w:hAnsi="TradeGothic"/>
          <w:sz w:val="17"/>
          <w:szCs w:val="17"/>
        </w:rPr>
        <w:t>EVS-</w:t>
      </w:r>
      <w:r w:rsidR="003F0AE4" w:rsidRPr="00AD6DDF">
        <w:rPr>
          <w:rFonts w:ascii="TradeGothic" w:hAnsi="TradeGothic"/>
          <w:sz w:val="17"/>
          <w:szCs w:val="17"/>
        </w:rPr>
        <w:t>EN 840-1-2012</w:t>
      </w:r>
      <w:r w:rsidRPr="00AD6DDF">
        <w:rPr>
          <w:rFonts w:ascii="TradeGothic" w:hAnsi="TradeGothic"/>
          <w:sz w:val="17"/>
          <w:szCs w:val="17"/>
        </w:rPr>
        <w:t xml:space="preserve"> standardile vastav korduvkasutatav Kogumisvahend, mida saab tõstemehhanismiga tühjendada jäätmeid kokkupressivasse Jäätmeveokisse. Konteiner võib kuuluda Kliendile või Ragn-Sells</w:t>
      </w:r>
      <w:r w:rsidR="007C0378" w:rsidRPr="00AD6DDF">
        <w:rPr>
          <w:rFonts w:ascii="TradeGothic" w:hAnsi="TradeGothic"/>
          <w:sz w:val="17"/>
          <w:szCs w:val="17"/>
        </w:rPr>
        <w:t>’</w:t>
      </w:r>
      <w:r w:rsidRPr="00AD6DDF">
        <w:rPr>
          <w:rFonts w:ascii="TradeGothic" w:hAnsi="TradeGothic"/>
          <w:sz w:val="17"/>
          <w:szCs w:val="17"/>
        </w:rPr>
        <w:t xml:space="preserve">ile. </w:t>
      </w:r>
    </w:p>
    <w:p w14:paraId="7B5C82EE" w14:textId="77777777" w:rsidR="007B17B5" w:rsidRPr="00AD6DDF" w:rsidRDefault="007B17B5" w:rsidP="00144FD2">
      <w:pPr>
        <w:pStyle w:val="ListParagraph"/>
        <w:numPr>
          <w:ilvl w:val="2"/>
          <w:numId w:val="1"/>
        </w:numPr>
        <w:tabs>
          <w:tab w:val="left" w:pos="851"/>
        </w:tabs>
        <w:ind w:right="-11"/>
        <w:jc w:val="both"/>
        <w:rPr>
          <w:rFonts w:ascii="TradeGothic" w:hAnsi="TradeGothic"/>
          <w:sz w:val="17"/>
          <w:szCs w:val="17"/>
        </w:rPr>
      </w:pPr>
      <w:r w:rsidRPr="00AD6DDF">
        <w:rPr>
          <w:rFonts w:ascii="TradeGothic" w:hAnsi="TradeGothic"/>
          <w:sz w:val="17"/>
          <w:szCs w:val="17"/>
        </w:rPr>
        <w:t>Presskonteiner – Jäätmete pressimisseadmega varustatud pealt suletud Vahetuskonteiner, mis on mõeldud suurte koguste kokkupressimist võimaldavate Jäätmete kogumiseks</w:t>
      </w:r>
    </w:p>
    <w:p w14:paraId="5B64173A" w14:textId="75830865" w:rsidR="00A95E92" w:rsidRPr="00AD6DDF" w:rsidRDefault="00082F03" w:rsidP="00144FD2">
      <w:pPr>
        <w:pStyle w:val="ListParagraph"/>
        <w:tabs>
          <w:tab w:val="left" w:pos="851"/>
        </w:tabs>
        <w:ind w:left="0" w:right="-11"/>
        <w:jc w:val="both"/>
        <w:rPr>
          <w:rFonts w:ascii="TradeGothic" w:hAnsi="TradeGothic"/>
          <w:sz w:val="17"/>
          <w:szCs w:val="17"/>
        </w:rPr>
      </w:pPr>
      <w:r w:rsidRPr="00AD6DDF">
        <w:rPr>
          <w:rFonts w:ascii="TradeGothic" w:hAnsi="TradeGothic"/>
          <w:b/>
          <w:sz w:val="17"/>
          <w:szCs w:val="17"/>
        </w:rPr>
        <w:t>7.8.3.</w:t>
      </w:r>
      <w:r w:rsidRPr="00AD6DDF">
        <w:rPr>
          <w:rFonts w:ascii="TradeGothic" w:hAnsi="TradeGothic"/>
          <w:sz w:val="17"/>
          <w:szCs w:val="17"/>
        </w:rPr>
        <w:t xml:space="preserve"> </w:t>
      </w:r>
      <w:r w:rsidR="007B17B5" w:rsidRPr="00AD6DDF">
        <w:rPr>
          <w:rFonts w:ascii="TradeGothic" w:hAnsi="TradeGothic"/>
          <w:sz w:val="17"/>
          <w:szCs w:val="17"/>
        </w:rPr>
        <w:t>Vahetuskonteiner – metallist 7-10, 14-30 m</w:t>
      </w:r>
      <w:r w:rsidR="007B17B5" w:rsidRPr="00AD6DDF">
        <w:rPr>
          <w:rFonts w:ascii="TradeGothic" w:hAnsi="TradeGothic"/>
          <w:sz w:val="17"/>
          <w:szCs w:val="17"/>
          <w:vertAlign w:val="superscript"/>
        </w:rPr>
        <w:t>3</w:t>
      </w:r>
      <w:r w:rsidR="007B17B5" w:rsidRPr="00AD6DDF">
        <w:rPr>
          <w:rFonts w:ascii="TradeGothic" w:hAnsi="TradeGothic"/>
          <w:sz w:val="17"/>
          <w:szCs w:val="17"/>
        </w:rPr>
        <w:t xml:space="preserve"> suurune korduvkasutatav kogumisvahend, mis on mõeldud suurte jäätmehulkade (7-30 m</w:t>
      </w:r>
      <w:r w:rsidR="007B17B5" w:rsidRPr="00AD6DDF">
        <w:rPr>
          <w:rFonts w:ascii="TradeGothic" w:hAnsi="TradeGothic"/>
          <w:sz w:val="17"/>
          <w:szCs w:val="17"/>
          <w:vertAlign w:val="superscript"/>
        </w:rPr>
        <w:t>3</w:t>
      </w:r>
      <w:r w:rsidR="007B17B5" w:rsidRPr="00AD6DDF">
        <w:rPr>
          <w:rFonts w:ascii="TradeGothic" w:hAnsi="TradeGothic"/>
          <w:sz w:val="17"/>
          <w:szCs w:val="17"/>
        </w:rPr>
        <w:t>) kogumiseks ja mis tõstetakse koos sellesse kogutud Jäätmetega Jäätmeveokile.</w:t>
      </w:r>
      <w:r w:rsidR="007B17B5" w:rsidRPr="00AD6DDF">
        <w:rPr>
          <w:rFonts w:ascii="TradeGothic" w:hAnsi="TradeGothic"/>
          <w:b/>
          <w:sz w:val="17"/>
          <w:szCs w:val="17"/>
        </w:rPr>
        <w:t>7.9.</w:t>
      </w:r>
      <w:r w:rsidR="007B17B5" w:rsidRPr="00AD6DDF">
        <w:rPr>
          <w:rFonts w:ascii="TradeGothic" w:hAnsi="TradeGothic"/>
          <w:sz w:val="17"/>
          <w:szCs w:val="17"/>
        </w:rPr>
        <w:t xml:space="preserve"> </w:t>
      </w:r>
      <w:r w:rsidR="00A95E92" w:rsidRPr="00AD6DDF">
        <w:rPr>
          <w:rFonts w:ascii="TradeGothic" w:hAnsi="TradeGothic"/>
          <w:sz w:val="17"/>
          <w:szCs w:val="17"/>
        </w:rPr>
        <w:t>Korraldatud Jäätmevedu – jäätmeseaduse § 66 lg 1 alusel kohaliku omavalitsuse üksuse poolt määratud piirkonnas korraldatud olmejäätmete ja/või teiste kohaliku omavalitsuse poolt määratud jäätmete kogumine ja vedu vastava kohaliku omavalitsuse poolt määratud tingimustel.</w:t>
      </w:r>
    </w:p>
    <w:p w14:paraId="29DBF13A" w14:textId="77777777" w:rsidR="00A95E92" w:rsidRPr="00AD6DDF" w:rsidRDefault="007B17B5" w:rsidP="00144FD2">
      <w:pPr>
        <w:tabs>
          <w:tab w:val="left" w:pos="851"/>
        </w:tabs>
        <w:ind w:right="-11"/>
        <w:jc w:val="both"/>
        <w:rPr>
          <w:rFonts w:ascii="TradeGothic" w:hAnsi="TradeGothic"/>
          <w:sz w:val="17"/>
          <w:szCs w:val="17"/>
        </w:rPr>
      </w:pPr>
      <w:r w:rsidRPr="00AD6DDF">
        <w:rPr>
          <w:rFonts w:ascii="TradeGothic" w:hAnsi="TradeGothic"/>
          <w:b/>
          <w:sz w:val="17"/>
          <w:szCs w:val="17"/>
        </w:rPr>
        <w:t>7.10.</w:t>
      </w:r>
      <w:r w:rsidRPr="00AD6DDF">
        <w:rPr>
          <w:rFonts w:ascii="TradeGothic" w:hAnsi="TradeGothic"/>
          <w:sz w:val="17"/>
          <w:szCs w:val="17"/>
        </w:rPr>
        <w:t xml:space="preserve"> </w:t>
      </w:r>
      <w:r w:rsidR="00A95E92" w:rsidRPr="00AD6DDF">
        <w:rPr>
          <w:rFonts w:ascii="TradeGothic" w:hAnsi="TradeGothic"/>
          <w:sz w:val="17"/>
          <w:szCs w:val="17"/>
        </w:rPr>
        <w:t>Leping – Poolte vahel sõlmitud kirjalik või suuline kokkulepe, mille alusel Ragn-Sells osutab Kliendile Teenuseid.</w:t>
      </w:r>
      <w:r w:rsidR="00A95E92" w:rsidRPr="00AD6DDF">
        <w:rPr>
          <w:rFonts w:ascii="TradeGothic" w:hAnsi="TradeGothic"/>
          <w:b/>
          <w:sz w:val="17"/>
          <w:szCs w:val="17"/>
        </w:rPr>
        <w:t xml:space="preserve"> </w:t>
      </w:r>
    </w:p>
    <w:p w14:paraId="75C1F9C9" w14:textId="77777777" w:rsidR="00A95E92" w:rsidRPr="00AD6DDF" w:rsidRDefault="007B17B5" w:rsidP="00144FD2">
      <w:pPr>
        <w:tabs>
          <w:tab w:val="left" w:pos="851"/>
        </w:tabs>
        <w:ind w:right="-11"/>
        <w:jc w:val="both"/>
        <w:rPr>
          <w:rFonts w:ascii="TradeGothic" w:hAnsi="TradeGothic"/>
          <w:sz w:val="17"/>
          <w:szCs w:val="17"/>
        </w:rPr>
      </w:pPr>
      <w:r w:rsidRPr="00AD6DDF">
        <w:rPr>
          <w:rFonts w:ascii="TradeGothic" w:hAnsi="TradeGothic"/>
          <w:b/>
          <w:sz w:val="17"/>
          <w:szCs w:val="17"/>
        </w:rPr>
        <w:t>7.11.</w:t>
      </w:r>
      <w:r w:rsidRPr="00AD6DDF">
        <w:rPr>
          <w:rFonts w:ascii="TradeGothic" w:hAnsi="TradeGothic"/>
          <w:sz w:val="17"/>
          <w:szCs w:val="17"/>
        </w:rPr>
        <w:t xml:space="preserve"> </w:t>
      </w:r>
      <w:r w:rsidR="00A95E92" w:rsidRPr="00AD6DDF">
        <w:rPr>
          <w:rFonts w:ascii="TradeGothic" w:hAnsi="TradeGothic"/>
          <w:sz w:val="17"/>
          <w:szCs w:val="17"/>
        </w:rPr>
        <w:t>Olmejäätmed – igapäevase tavapärase tegevuse tulemusena kodumajapidamises tekkivad jäätmed ning kaubanduses, teeninduses ja mujal koostise ja omaduste poolest tekkivad samalaadsed jäätmed.</w:t>
      </w:r>
    </w:p>
    <w:p w14:paraId="2D988B4F" w14:textId="77777777" w:rsidR="00A95E92" w:rsidRPr="00AD6DDF" w:rsidRDefault="007B17B5" w:rsidP="00144FD2">
      <w:pPr>
        <w:tabs>
          <w:tab w:val="left" w:pos="851"/>
        </w:tabs>
        <w:ind w:right="-11"/>
        <w:jc w:val="both"/>
        <w:rPr>
          <w:rFonts w:ascii="TradeGothic" w:hAnsi="TradeGothic"/>
          <w:sz w:val="17"/>
          <w:szCs w:val="17"/>
        </w:rPr>
      </w:pPr>
      <w:r w:rsidRPr="00AD6DDF">
        <w:rPr>
          <w:rFonts w:ascii="TradeGothic" w:hAnsi="TradeGothic"/>
          <w:b/>
          <w:sz w:val="17"/>
          <w:szCs w:val="17"/>
        </w:rPr>
        <w:t>7.12.</w:t>
      </w:r>
      <w:r w:rsidRPr="00AD6DDF">
        <w:rPr>
          <w:rFonts w:ascii="TradeGothic" w:hAnsi="TradeGothic"/>
          <w:sz w:val="17"/>
          <w:szCs w:val="17"/>
        </w:rPr>
        <w:t xml:space="preserve"> </w:t>
      </w:r>
      <w:r w:rsidR="00A95E92" w:rsidRPr="00AD6DDF">
        <w:rPr>
          <w:rFonts w:ascii="TradeGothic" w:hAnsi="TradeGothic"/>
          <w:sz w:val="17"/>
          <w:szCs w:val="17"/>
        </w:rPr>
        <w:t>Pool – Klient või Ragn-Sells, ühiselt Pooled.</w:t>
      </w:r>
    </w:p>
    <w:p w14:paraId="50250FC5" w14:textId="62E4F9EF" w:rsidR="00A95E92" w:rsidRPr="00AD6DDF" w:rsidRDefault="007B17B5" w:rsidP="00144FD2">
      <w:pPr>
        <w:tabs>
          <w:tab w:val="left" w:pos="851"/>
        </w:tabs>
        <w:ind w:right="-11"/>
        <w:jc w:val="both"/>
        <w:rPr>
          <w:rFonts w:ascii="TradeGothic" w:hAnsi="TradeGothic"/>
          <w:sz w:val="17"/>
          <w:szCs w:val="17"/>
        </w:rPr>
      </w:pPr>
      <w:r w:rsidRPr="00AD6DDF">
        <w:rPr>
          <w:rFonts w:ascii="TradeGothic" w:hAnsi="TradeGothic"/>
          <w:b/>
          <w:sz w:val="17"/>
          <w:szCs w:val="17"/>
        </w:rPr>
        <w:t>7.13.</w:t>
      </w:r>
      <w:r w:rsidRPr="00AD6DDF">
        <w:rPr>
          <w:rFonts w:ascii="TradeGothic" w:hAnsi="TradeGothic"/>
          <w:sz w:val="17"/>
          <w:szCs w:val="17"/>
        </w:rPr>
        <w:t xml:space="preserve"> </w:t>
      </w:r>
      <w:r w:rsidR="00A95E92" w:rsidRPr="00AD6DDF">
        <w:rPr>
          <w:rFonts w:ascii="TradeGothic" w:hAnsi="TradeGothic"/>
          <w:sz w:val="17"/>
          <w:szCs w:val="17"/>
        </w:rPr>
        <w:t xml:space="preserve">Ragn-Sells – Ragn-Sells AS, registrikood 10306958, aadress: Suur-Sõjamäe 50A, 11415 Tallinn, </w:t>
      </w:r>
      <w:hyperlink r:id="rId10" w:history="1">
        <w:r w:rsidR="00A95E92" w:rsidRPr="00AD6DDF">
          <w:rPr>
            <w:rStyle w:val="Hyperlink"/>
            <w:rFonts w:ascii="TradeGothic" w:hAnsi="TradeGothic"/>
            <w:sz w:val="17"/>
            <w:szCs w:val="17"/>
          </w:rPr>
          <w:t>info@ragnsells.ee</w:t>
        </w:r>
      </w:hyperlink>
    </w:p>
    <w:p w14:paraId="38DAC9A4" w14:textId="77777777" w:rsidR="00A95E92" w:rsidRPr="00AD6DDF" w:rsidRDefault="007B17B5" w:rsidP="00144FD2">
      <w:pPr>
        <w:tabs>
          <w:tab w:val="left" w:pos="851"/>
        </w:tabs>
        <w:ind w:right="-11"/>
        <w:jc w:val="both"/>
        <w:rPr>
          <w:rFonts w:ascii="TradeGothic" w:hAnsi="TradeGothic"/>
          <w:sz w:val="17"/>
          <w:szCs w:val="17"/>
        </w:rPr>
      </w:pPr>
      <w:r w:rsidRPr="00AD6DDF">
        <w:rPr>
          <w:rFonts w:ascii="TradeGothic" w:hAnsi="TradeGothic"/>
          <w:b/>
          <w:sz w:val="17"/>
          <w:szCs w:val="17"/>
        </w:rPr>
        <w:t>7.14.</w:t>
      </w:r>
      <w:r w:rsidRPr="00AD6DDF">
        <w:rPr>
          <w:rFonts w:ascii="TradeGothic" w:hAnsi="TradeGothic"/>
          <w:sz w:val="17"/>
          <w:szCs w:val="17"/>
        </w:rPr>
        <w:t xml:space="preserve"> </w:t>
      </w:r>
      <w:r w:rsidR="00A95E92" w:rsidRPr="00AD6DDF">
        <w:rPr>
          <w:rFonts w:ascii="TradeGothic" w:hAnsi="TradeGothic"/>
          <w:sz w:val="17"/>
          <w:szCs w:val="17"/>
        </w:rPr>
        <w:t>Segaolmejäätmed – sortimata Olmejäätmed.</w:t>
      </w:r>
    </w:p>
    <w:p w14:paraId="3C766096" w14:textId="77777777" w:rsidR="00A95E92" w:rsidRPr="00AD6DDF" w:rsidRDefault="007B17B5" w:rsidP="00144FD2">
      <w:pPr>
        <w:tabs>
          <w:tab w:val="left" w:pos="851"/>
        </w:tabs>
        <w:ind w:right="-11"/>
        <w:jc w:val="both"/>
        <w:rPr>
          <w:rFonts w:ascii="TradeGothic" w:hAnsi="TradeGothic"/>
          <w:sz w:val="17"/>
          <w:szCs w:val="17"/>
        </w:rPr>
      </w:pPr>
      <w:r w:rsidRPr="00AD6DDF">
        <w:rPr>
          <w:rFonts w:ascii="TradeGothic" w:hAnsi="TradeGothic"/>
          <w:b/>
          <w:sz w:val="17"/>
          <w:szCs w:val="17"/>
        </w:rPr>
        <w:t>7.15.</w:t>
      </w:r>
      <w:r w:rsidRPr="00AD6DDF">
        <w:rPr>
          <w:rFonts w:ascii="TradeGothic" w:hAnsi="TradeGothic"/>
          <w:sz w:val="17"/>
          <w:szCs w:val="17"/>
        </w:rPr>
        <w:t xml:space="preserve"> </w:t>
      </w:r>
      <w:r w:rsidR="00A95E92" w:rsidRPr="00AD6DDF">
        <w:rPr>
          <w:rFonts w:ascii="TradeGothic" w:hAnsi="TradeGothic"/>
          <w:sz w:val="17"/>
          <w:szCs w:val="17"/>
        </w:rPr>
        <w:t>Suurjäätmed – kodumajapidamises tekkinud suuremõõtmelised jäätmed, muuhulgas, kuid mitte ainult mööbliesemed, puidust uksed, kardinapuud, vaibad, madratsid, kraanikausid, vannid, WC-potid.</w:t>
      </w:r>
    </w:p>
    <w:p w14:paraId="24642353" w14:textId="77777777" w:rsidR="00A95E92" w:rsidRPr="00AD6DDF" w:rsidRDefault="007B17B5" w:rsidP="00144FD2">
      <w:pPr>
        <w:tabs>
          <w:tab w:val="left" w:pos="851"/>
        </w:tabs>
        <w:ind w:right="-11"/>
        <w:jc w:val="both"/>
        <w:rPr>
          <w:rFonts w:ascii="TradeGothic" w:hAnsi="TradeGothic"/>
          <w:sz w:val="17"/>
          <w:szCs w:val="17"/>
        </w:rPr>
      </w:pPr>
      <w:r w:rsidRPr="00AD6DDF">
        <w:rPr>
          <w:rFonts w:ascii="TradeGothic" w:hAnsi="TradeGothic"/>
          <w:b/>
          <w:sz w:val="17"/>
          <w:szCs w:val="17"/>
        </w:rPr>
        <w:t>7.16.</w:t>
      </w:r>
      <w:r w:rsidRPr="00AD6DDF">
        <w:rPr>
          <w:rFonts w:ascii="TradeGothic" w:hAnsi="TradeGothic"/>
          <w:sz w:val="17"/>
          <w:szCs w:val="17"/>
        </w:rPr>
        <w:t xml:space="preserve"> </w:t>
      </w:r>
      <w:r w:rsidR="00A95E92" w:rsidRPr="00AD6DDF">
        <w:rPr>
          <w:rFonts w:ascii="TradeGothic" w:hAnsi="TradeGothic"/>
          <w:sz w:val="17"/>
          <w:szCs w:val="17"/>
        </w:rPr>
        <w:t>Teenus – Jäätmete (liigiti ja Segaolmejäätmete) kogumise, vedamise, taaskasutamise ja/või kõrvaldamise teenus, Kogumisvahendi üüri teenus ning mistahes muu teenus, mida Ragn-Sells Kliendile osutab.</w:t>
      </w:r>
    </w:p>
    <w:p w14:paraId="30ABEFE9" w14:textId="77777777" w:rsidR="00A95E92" w:rsidRPr="00AD6DDF" w:rsidRDefault="00082F03" w:rsidP="00144FD2">
      <w:pPr>
        <w:tabs>
          <w:tab w:val="left" w:pos="851"/>
        </w:tabs>
        <w:ind w:right="-11"/>
        <w:jc w:val="both"/>
        <w:rPr>
          <w:rFonts w:ascii="TradeGothic" w:hAnsi="TradeGothic"/>
          <w:sz w:val="17"/>
          <w:szCs w:val="17"/>
        </w:rPr>
      </w:pPr>
      <w:r w:rsidRPr="00AD6DDF">
        <w:rPr>
          <w:rFonts w:ascii="TradeGothic" w:hAnsi="TradeGothic"/>
          <w:b/>
          <w:sz w:val="17"/>
          <w:szCs w:val="17"/>
        </w:rPr>
        <w:t>7.</w:t>
      </w:r>
      <w:r w:rsidR="007B17B5" w:rsidRPr="00AD6DDF">
        <w:rPr>
          <w:rFonts w:ascii="TradeGothic" w:hAnsi="TradeGothic"/>
          <w:b/>
          <w:sz w:val="17"/>
          <w:szCs w:val="17"/>
        </w:rPr>
        <w:t>17</w:t>
      </w:r>
      <w:r w:rsidR="003F0AE4" w:rsidRPr="00AD6DDF">
        <w:rPr>
          <w:rFonts w:ascii="TradeGothic" w:hAnsi="TradeGothic"/>
          <w:b/>
          <w:sz w:val="17"/>
          <w:szCs w:val="17"/>
        </w:rPr>
        <w:t>.</w:t>
      </w:r>
      <w:r w:rsidR="003F0AE4" w:rsidRPr="00AD6DDF">
        <w:rPr>
          <w:rFonts w:ascii="TradeGothic" w:hAnsi="TradeGothic"/>
          <w:sz w:val="17"/>
          <w:szCs w:val="17"/>
        </w:rPr>
        <w:t xml:space="preserve"> </w:t>
      </w:r>
      <w:r w:rsidR="00A95E92" w:rsidRPr="00AD6DDF">
        <w:rPr>
          <w:rFonts w:ascii="TradeGothic" w:hAnsi="TradeGothic"/>
          <w:sz w:val="17"/>
          <w:szCs w:val="17"/>
        </w:rPr>
        <w:t>Tüüptingimused – käesolevad Ragn-Sells poolt kehtestatud Tüüptingimused.</w:t>
      </w:r>
    </w:p>
    <w:p w14:paraId="4F1F7F6E" w14:textId="77777777" w:rsidR="00092255" w:rsidRPr="00AD6DDF" w:rsidRDefault="00092255" w:rsidP="00144FD2">
      <w:pPr>
        <w:tabs>
          <w:tab w:val="left" w:pos="851"/>
        </w:tabs>
        <w:ind w:right="-11"/>
        <w:jc w:val="both"/>
        <w:rPr>
          <w:rFonts w:ascii="TradeGothic" w:hAnsi="TradeGothic"/>
          <w:sz w:val="17"/>
          <w:szCs w:val="17"/>
        </w:rPr>
      </w:pPr>
    </w:p>
    <w:p w14:paraId="06688B3C" w14:textId="77777777" w:rsidR="002A0919" w:rsidRPr="00AD6DDF" w:rsidRDefault="002A0919" w:rsidP="00144FD2">
      <w:pPr>
        <w:tabs>
          <w:tab w:val="left" w:pos="851"/>
        </w:tabs>
        <w:ind w:right="-11"/>
        <w:jc w:val="both"/>
        <w:rPr>
          <w:rFonts w:ascii="TradeGothic" w:hAnsi="TradeGothic"/>
          <w:sz w:val="17"/>
          <w:szCs w:val="17"/>
        </w:rPr>
      </w:pPr>
    </w:p>
    <w:p w14:paraId="18A77FF0" w14:textId="77777777" w:rsidR="00FB50B3" w:rsidRPr="00AD6DDF" w:rsidRDefault="00FB50B3" w:rsidP="00144FD2">
      <w:pPr>
        <w:tabs>
          <w:tab w:val="left" w:pos="851"/>
        </w:tabs>
        <w:ind w:right="-11"/>
        <w:rPr>
          <w:rFonts w:ascii="TradeGothic" w:hAnsi="TradeGothic"/>
          <w:b/>
          <w:sz w:val="17"/>
          <w:szCs w:val="17"/>
        </w:rPr>
      </w:pPr>
    </w:p>
    <w:sectPr w:rsidR="00FB50B3" w:rsidRPr="00AD6DDF" w:rsidSect="00144FD2">
      <w:footerReference w:type="default" r:id="rId11"/>
      <w:pgSz w:w="11906" w:h="16838"/>
      <w:pgMar w:top="720" w:right="720" w:bottom="720" w:left="720" w:header="708" w:footer="708" w:gutter="0"/>
      <w:cols w:num="2" w:space="282"/>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978FDE" w14:textId="77777777" w:rsidR="00BB00D9" w:rsidRDefault="00BB00D9" w:rsidP="000A0F5E">
      <w:r>
        <w:separator/>
      </w:r>
    </w:p>
  </w:endnote>
  <w:endnote w:type="continuationSeparator" w:id="0">
    <w:p w14:paraId="31669079" w14:textId="77777777" w:rsidR="00BB00D9" w:rsidRDefault="00BB00D9" w:rsidP="000A0F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 w:name="Trade Gothic LT Std Cn">
    <w:panose1 w:val="00000000000000000000"/>
    <w:charset w:val="00"/>
    <w:family w:val="modern"/>
    <w:notTrueType/>
    <w:pitch w:val="variable"/>
    <w:sig w:usb0="800000AF" w:usb1="4000204A" w:usb2="00000000" w:usb3="00000000" w:csb0="00000001" w:csb1="00000000"/>
  </w:font>
  <w:font w:name="TradeGothic">
    <w:panose1 w:val="02000603000000020004"/>
    <w:charset w:val="00"/>
    <w:family w:val="auto"/>
    <w:pitch w:val="variable"/>
    <w:sig w:usb0="A00000AF" w:usb1="40000048" w:usb2="00000000" w:usb3="00000000" w:csb0="00000111" w:csb1="00000000"/>
  </w:font>
  <w:font w:name="Trade Gothic LT Std">
    <w:panose1 w:val="00000800000000000000"/>
    <w:charset w:val="00"/>
    <w:family w:val="auto"/>
    <w:pitch w:val="variable"/>
    <w:sig w:usb0="800000AF" w:usb1="4000204A" w:usb2="00000000" w:usb3="00000000" w:csb0="00000001"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72414420"/>
      <w:docPartObj>
        <w:docPartGallery w:val="Page Numbers (Bottom of Page)"/>
        <w:docPartUnique/>
      </w:docPartObj>
    </w:sdtPr>
    <w:sdtEndPr>
      <w:rPr>
        <w:noProof/>
      </w:rPr>
    </w:sdtEndPr>
    <w:sdtContent>
      <w:p w14:paraId="4BABAC60" w14:textId="77777777" w:rsidR="00FF09F3" w:rsidRDefault="00F3031C">
        <w:pPr>
          <w:pStyle w:val="Footer"/>
          <w:jc w:val="right"/>
        </w:pPr>
        <w:r>
          <w:fldChar w:fldCharType="begin"/>
        </w:r>
        <w:r>
          <w:instrText xml:space="preserve"> PAGE   \* MERGEFORMAT </w:instrText>
        </w:r>
        <w:r>
          <w:fldChar w:fldCharType="separate"/>
        </w:r>
        <w:r w:rsidR="00AD6DDF">
          <w:rPr>
            <w:noProof/>
          </w:rPr>
          <w:t>2</w:t>
        </w:r>
        <w:r>
          <w:rPr>
            <w:noProof/>
          </w:rPr>
          <w:fldChar w:fldCharType="end"/>
        </w:r>
      </w:p>
    </w:sdtContent>
  </w:sdt>
  <w:p w14:paraId="1400C17C" w14:textId="77777777" w:rsidR="00FF09F3" w:rsidRDefault="00FF09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4F27A7" w14:textId="77777777" w:rsidR="00BB00D9" w:rsidRDefault="00BB00D9" w:rsidP="000A0F5E">
      <w:r>
        <w:separator/>
      </w:r>
    </w:p>
  </w:footnote>
  <w:footnote w:type="continuationSeparator" w:id="0">
    <w:p w14:paraId="663C181E" w14:textId="77777777" w:rsidR="00BB00D9" w:rsidRDefault="00BB00D9" w:rsidP="000A0F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A351F4"/>
    <w:multiLevelType w:val="multilevel"/>
    <w:tmpl w:val="042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32AF0DDA"/>
    <w:multiLevelType w:val="hybridMultilevel"/>
    <w:tmpl w:val="9BCA4054"/>
    <w:lvl w:ilvl="0" w:tplc="B2BC4CA4">
      <w:start w:val="1"/>
      <w:numFmt w:val="decimal"/>
      <w:lvlText w:val="%1."/>
      <w:lvlJc w:val="left"/>
      <w:pPr>
        <w:ind w:left="405" w:hanging="360"/>
      </w:pPr>
    </w:lvl>
    <w:lvl w:ilvl="1" w:tplc="04250019">
      <w:start w:val="1"/>
      <w:numFmt w:val="lowerLetter"/>
      <w:lvlText w:val="%2."/>
      <w:lvlJc w:val="left"/>
      <w:pPr>
        <w:ind w:left="1125" w:hanging="360"/>
      </w:pPr>
    </w:lvl>
    <w:lvl w:ilvl="2" w:tplc="0425001B">
      <w:start w:val="1"/>
      <w:numFmt w:val="lowerRoman"/>
      <w:lvlText w:val="%3."/>
      <w:lvlJc w:val="right"/>
      <w:pPr>
        <w:ind w:left="1845" w:hanging="180"/>
      </w:pPr>
    </w:lvl>
    <w:lvl w:ilvl="3" w:tplc="0425000F">
      <w:start w:val="1"/>
      <w:numFmt w:val="decimal"/>
      <w:lvlText w:val="%4."/>
      <w:lvlJc w:val="left"/>
      <w:pPr>
        <w:ind w:left="2565" w:hanging="360"/>
      </w:pPr>
    </w:lvl>
    <w:lvl w:ilvl="4" w:tplc="04250019">
      <w:start w:val="1"/>
      <w:numFmt w:val="lowerLetter"/>
      <w:lvlText w:val="%5."/>
      <w:lvlJc w:val="left"/>
      <w:pPr>
        <w:ind w:left="3285" w:hanging="360"/>
      </w:pPr>
    </w:lvl>
    <w:lvl w:ilvl="5" w:tplc="0425001B">
      <w:start w:val="1"/>
      <w:numFmt w:val="lowerRoman"/>
      <w:lvlText w:val="%6."/>
      <w:lvlJc w:val="right"/>
      <w:pPr>
        <w:ind w:left="4005" w:hanging="180"/>
      </w:pPr>
    </w:lvl>
    <w:lvl w:ilvl="6" w:tplc="0425000F">
      <w:start w:val="1"/>
      <w:numFmt w:val="decimal"/>
      <w:lvlText w:val="%7."/>
      <w:lvlJc w:val="left"/>
      <w:pPr>
        <w:ind w:left="4725" w:hanging="360"/>
      </w:pPr>
    </w:lvl>
    <w:lvl w:ilvl="7" w:tplc="04250019">
      <w:start w:val="1"/>
      <w:numFmt w:val="lowerLetter"/>
      <w:lvlText w:val="%8."/>
      <w:lvlJc w:val="left"/>
      <w:pPr>
        <w:ind w:left="5445" w:hanging="360"/>
      </w:pPr>
    </w:lvl>
    <w:lvl w:ilvl="8" w:tplc="0425001B">
      <w:start w:val="1"/>
      <w:numFmt w:val="lowerRoman"/>
      <w:lvlText w:val="%9."/>
      <w:lvlJc w:val="right"/>
      <w:pPr>
        <w:ind w:left="6165" w:hanging="180"/>
      </w:pPr>
    </w:lvl>
  </w:abstractNum>
  <w:abstractNum w:abstractNumId="2" w15:restartNumberingAfterBreak="0">
    <w:nsid w:val="463C1C8A"/>
    <w:multiLevelType w:val="multilevel"/>
    <w:tmpl w:val="2CC26876"/>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b/>
      </w:rPr>
    </w:lvl>
    <w:lvl w:ilvl="2">
      <w:start w:val="1"/>
      <w:numFmt w:val="decimal"/>
      <w:isLgl/>
      <w:suff w:val="space"/>
      <w:lvlText w:val="%1.%2.%3."/>
      <w:lvlJc w:val="left"/>
      <w:pPr>
        <w:ind w:left="0" w:firstLine="0"/>
      </w:pPr>
      <w:rPr>
        <w:rFonts w:hint="default"/>
        <w:b/>
      </w:rPr>
    </w:lvl>
    <w:lvl w:ilvl="3">
      <w:start w:val="1"/>
      <w:numFmt w:val="decimal"/>
      <w:isLgl/>
      <w:suff w:val="space"/>
      <w:lvlText w:val="%1.%2.%3.%4."/>
      <w:lvlJc w:val="left"/>
      <w:pPr>
        <w:ind w:left="0" w:firstLine="0"/>
      </w:pPr>
      <w:rPr>
        <w:rFonts w:hint="default"/>
        <w:b/>
      </w:rPr>
    </w:lvl>
    <w:lvl w:ilvl="4">
      <w:start w:val="1"/>
      <w:numFmt w:val="decimal"/>
      <w:isLgl/>
      <w:lvlText w:val="%1.%2.%3.%4.%5."/>
      <w:lvlJc w:val="left"/>
      <w:pPr>
        <w:ind w:left="0" w:firstLine="0"/>
      </w:pPr>
      <w:rPr>
        <w:rFonts w:hint="default"/>
        <w:b/>
      </w:rPr>
    </w:lvl>
    <w:lvl w:ilvl="5">
      <w:start w:val="1"/>
      <w:numFmt w:val="decimal"/>
      <w:isLgl/>
      <w:lvlText w:val="%1.%2.%3.%4.%5.%6."/>
      <w:lvlJc w:val="left"/>
      <w:pPr>
        <w:ind w:left="0" w:firstLine="0"/>
      </w:pPr>
      <w:rPr>
        <w:rFonts w:hint="default"/>
      </w:rPr>
    </w:lvl>
    <w:lvl w:ilvl="6">
      <w:start w:val="1"/>
      <w:numFmt w:val="decimal"/>
      <w:isLgl/>
      <w:lvlText w:val="%1.%2.%3.%4.%5.%6.%7."/>
      <w:lvlJc w:val="left"/>
      <w:pPr>
        <w:ind w:left="0" w:firstLine="0"/>
      </w:pPr>
      <w:rPr>
        <w:rFonts w:hint="default"/>
      </w:rPr>
    </w:lvl>
    <w:lvl w:ilvl="7">
      <w:start w:val="1"/>
      <w:numFmt w:val="decimal"/>
      <w:isLgl/>
      <w:lvlText w:val="%1.%2.%3.%4.%5.%6.%7.%8."/>
      <w:lvlJc w:val="left"/>
      <w:pPr>
        <w:ind w:left="0" w:firstLine="0"/>
      </w:pPr>
      <w:rPr>
        <w:rFonts w:hint="default"/>
      </w:rPr>
    </w:lvl>
    <w:lvl w:ilvl="8">
      <w:start w:val="1"/>
      <w:numFmt w:val="decimal"/>
      <w:isLgl/>
      <w:lvlText w:val="%1.%2.%3.%4.%5.%6.%7.%8.%9."/>
      <w:lvlJc w:val="left"/>
      <w:pPr>
        <w:ind w:left="0" w:firstLine="0"/>
      </w:pPr>
      <w:rPr>
        <w:rFonts w:hint="default"/>
      </w:rPr>
    </w:lvl>
  </w:abstractNum>
  <w:abstractNum w:abstractNumId="3" w15:restartNumberingAfterBreak="0">
    <w:nsid w:val="4B007C9F"/>
    <w:multiLevelType w:val="multilevel"/>
    <w:tmpl w:val="2064089A"/>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5CF90716"/>
    <w:multiLevelType w:val="multilevel"/>
    <w:tmpl w:val="A2729D7C"/>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6695208E"/>
    <w:multiLevelType w:val="hybridMultilevel"/>
    <w:tmpl w:val="65783A44"/>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6" w15:restartNumberingAfterBreak="0">
    <w:nsid w:val="681F4856"/>
    <w:multiLevelType w:val="multilevel"/>
    <w:tmpl w:val="9DD45390"/>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6"/>
  </w:num>
  <w:num w:numId="3">
    <w:abstractNumId w:val="4"/>
  </w:num>
  <w:num w:numId="4">
    <w:abstractNumId w:val="3"/>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606"/>
    <w:rsid w:val="0000719A"/>
    <w:rsid w:val="00015200"/>
    <w:rsid w:val="000168D8"/>
    <w:rsid w:val="00022322"/>
    <w:rsid w:val="00022677"/>
    <w:rsid w:val="00026A37"/>
    <w:rsid w:val="00027A64"/>
    <w:rsid w:val="00035277"/>
    <w:rsid w:val="0003552F"/>
    <w:rsid w:val="00037311"/>
    <w:rsid w:val="0003787A"/>
    <w:rsid w:val="00041A6F"/>
    <w:rsid w:val="00042AAA"/>
    <w:rsid w:val="00050343"/>
    <w:rsid w:val="00050583"/>
    <w:rsid w:val="00051837"/>
    <w:rsid w:val="00061C5D"/>
    <w:rsid w:val="000634B9"/>
    <w:rsid w:val="00070DB4"/>
    <w:rsid w:val="0007375C"/>
    <w:rsid w:val="0007608F"/>
    <w:rsid w:val="000762AA"/>
    <w:rsid w:val="000765FE"/>
    <w:rsid w:val="0007749C"/>
    <w:rsid w:val="000814F6"/>
    <w:rsid w:val="00082F03"/>
    <w:rsid w:val="00084F95"/>
    <w:rsid w:val="000900E6"/>
    <w:rsid w:val="00090531"/>
    <w:rsid w:val="00090C4C"/>
    <w:rsid w:val="00092255"/>
    <w:rsid w:val="000950E0"/>
    <w:rsid w:val="000A0F5E"/>
    <w:rsid w:val="000A1EB8"/>
    <w:rsid w:val="000A3643"/>
    <w:rsid w:val="000A7F17"/>
    <w:rsid w:val="000B1A9C"/>
    <w:rsid w:val="000B5271"/>
    <w:rsid w:val="000C3CC9"/>
    <w:rsid w:val="000C4DFE"/>
    <w:rsid w:val="000C6D41"/>
    <w:rsid w:val="000D0495"/>
    <w:rsid w:val="000D3CD9"/>
    <w:rsid w:val="000E2FEC"/>
    <w:rsid w:val="000E615F"/>
    <w:rsid w:val="000F1931"/>
    <w:rsid w:val="000F19AC"/>
    <w:rsid w:val="000F2F49"/>
    <w:rsid w:val="000F585B"/>
    <w:rsid w:val="00111D9B"/>
    <w:rsid w:val="00120FDE"/>
    <w:rsid w:val="001216E0"/>
    <w:rsid w:val="0012305F"/>
    <w:rsid w:val="00126027"/>
    <w:rsid w:val="0013682D"/>
    <w:rsid w:val="00136CBA"/>
    <w:rsid w:val="00137463"/>
    <w:rsid w:val="001421C0"/>
    <w:rsid w:val="00144D01"/>
    <w:rsid w:val="00144E67"/>
    <w:rsid w:val="00144E90"/>
    <w:rsid w:val="00144FD2"/>
    <w:rsid w:val="00147678"/>
    <w:rsid w:val="00153860"/>
    <w:rsid w:val="00153C17"/>
    <w:rsid w:val="00160404"/>
    <w:rsid w:val="00161ED7"/>
    <w:rsid w:val="00167750"/>
    <w:rsid w:val="00170B7B"/>
    <w:rsid w:val="00171652"/>
    <w:rsid w:val="00173A97"/>
    <w:rsid w:val="00175761"/>
    <w:rsid w:val="001843DB"/>
    <w:rsid w:val="0019031B"/>
    <w:rsid w:val="00191731"/>
    <w:rsid w:val="001939FA"/>
    <w:rsid w:val="00193A33"/>
    <w:rsid w:val="00196430"/>
    <w:rsid w:val="001A57E5"/>
    <w:rsid w:val="001A79ED"/>
    <w:rsid w:val="001B4402"/>
    <w:rsid w:val="001C43E7"/>
    <w:rsid w:val="001D360C"/>
    <w:rsid w:val="001D484D"/>
    <w:rsid w:val="001D5726"/>
    <w:rsid w:val="001E00F7"/>
    <w:rsid w:val="001E2128"/>
    <w:rsid w:val="001E290F"/>
    <w:rsid w:val="001E380B"/>
    <w:rsid w:val="001E3968"/>
    <w:rsid w:val="001E42A6"/>
    <w:rsid w:val="001F0DB1"/>
    <w:rsid w:val="001F6220"/>
    <w:rsid w:val="001F6DC1"/>
    <w:rsid w:val="001F724E"/>
    <w:rsid w:val="001F7DAA"/>
    <w:rsid w:val="002019AD"/>
    <w:rsid w:val="00210FC6"/>
    <w:rsid w:val="0021323A"/>
    <w:rsid w:val="00222D7E"/>
    <w:rsid w:val="00224A85"/>
    <w:rsid w:val="00224ABF"/>
    <w:rsid w:val="002260E3"/>
    <w:rsid w:val="002343D9"/>
    <w:rsid w:val="002356C5"/>
    <w:rsid w:val="00235964"/>
    <w:rsid w:val="00235FFA"/>
    <w:rsid w:val="00240E59"/>
    <w:rsid w:val="00241D2C"/>
    <w:rsid w:val="00242FD1"/>
    <w:rsid w:val="00243889"/>
    <w:rsid w:val="0024577E"/>
    <w:rsid w:val="002459F9"/>
    <w:rsid w:val="00247BBA"/>
    <w:rsid w:val="00252B61"/>
    <w:rsid w:val="00253990"/>
    <w:rsid w:val="00260699"/>
    <w:rsid w:val="00264048"/>
    <w:rsid w:val="002659FE"/>
    <w:rsid w:val="0026634B"/>
    <w:rsid w:val="002663CD"/>
    <w:rsid w:val="002700C2"/>
    <w:rsid w:val="00271CDC"/>
    <w:rsid w:val="0027792E"/>
    <w:rsid w:val="00283E61"/>
    <w:rsid w:val="00284DCF"/>
    <w:rsid w:val="00290A1C"/>
    <w:rsid w:val="0029206C"/>
    <w:rsid w:val="00292529"/>
    <w:rsid w:val="00294C08"/>
    <w:rsid w:val="002965B6"/>
    <w:rsid w:val="00296E35"/>
    <w:rsid w:val="002A07DB"/>
    <w:rsid w:val="002A0919"/>
    <w:rsid w:val="002B44E6"/>
    <w:rsid w:val="002B6FDD"/>
    <w:rsid w:val="002C0CEF"/>
    <w:rsid w:val="002C571C"/>
    <w:rsid w:val="002C7712"/>
    <w:rsid w:val="002D4E54"/>
    <w:rsid w:val="002D546C"/>
    <w:rsid w:val="002D7067"/>
    <w:rsid w:val="002E17A6"/>
    <w:rsid w:val="002E4C1E"/>
    <w:rsid w:val="002F2627"/>
    <w:rsid w:val="002F264C"/>
    <w:rsid w:val="002F2914"/>
    <w:rsid w:val="002F3A04"/>
    <w:rsid w:val="0030073E"/>
    <w:rsid w:val="0030172D"/>
    <w:rsid w:val="00302748"/>
    <w:rsid w:val="00310419"/>
    <w:rsid w:val="0031319E"/>
    <w:rsid w:val="00320C3B"/>
    <w:rsid w:val="0032143D"/>
    <w:rsid w:val="003341E1"/>
    <w:rsid w:val="0033549A"/>
    <w:rsid w:val="00335B86"/>
    <w:rsid w:val="0033676E"/>
    <w:rsid w:val="00336F4D"/>
    <w:rsid w:val="003433D8"/>
    <w:rsid w:val="003550B7"/>
    <w:rsid w:val="00356FA0"/>
    <w:rsid w:val="00360ED7"/>
    <w:rsid w:val="0036320C"/>
    <w:rsid w:val="00363E61"/>
    <w:rsid w:val="00372D1A"/>
    <w:rsid w:val="0037485C"/>
    <w:rsid w:val="00377F4A"/>
    <w:rsid w:val="00392DB5"/>
    <w:rsid w:val="003A1F16"/>
    <w:rsid w:val="003A3F06"/>
    <w:rsid w:val="003A4469"/>
    <w:rsid w:val="003B4CBC"/>
    <w:rsid w:val="003B53A5"/>
    <w:rsid w:val="003B6AA6"/>
    <w:rsid w:val="003B6B40"/>
    <w:rsid w:val="003C3A36"/>
    <w:rsid w:val="003C3D98"/>
    <w:rsid w:val="003C664D"/>
    <w:rsid w:val="003C7210"/>
    <w:rsid w:val="003D18CE"/>
    <w:rsid w:val="003D4EB5"/>
    <w:rsid w:val="003D5417"/>
    <w:rsid w:val="003F0AE4"/>
    <w:rsid w:val="003F2D85"/>
    <w:rsid w:val="003F79D9"/>
    <w:rsid w:val="0040205A"/>
    <w:rsid w:val="0040218E"/>
    <w:rsid w:val="004045B9"/>
    <w:rsid w:val="004064E5"/>
    <w:rsid w:val="00410608"/>
    <w:rsid w:val="00411869"/>
    <w:rsid w:val="004138A1"/>
    <w:rsid w:val="00413AF6"/>
    <w:rsid w:val="00417298"/>
    <w:rsid w:val="0042352B"/>
    <w:rsid w:val="00425C98"/>
    <w:rsid w:val="0042608F"/>
    <w:rsid w:val="00430E11"/>
    <w:rsid w:val="00432FA7"/>
    <w:rsid w:val="00434F69"/>
    <w:rsid w:val="0043501A"/>
    <w:rsid w:val="0043733C"/>
    <w:rsid w:val="004403D7"/>
    <w:rsid w:val="00440B85"/>
    <w:rsid w:val="0044107D"/>
    <w:rsid w:val="00443D8E"/>
    <w:rsid w:val="004443F1"/>
    <w:rsid w:val="00445F4A"/>
    <w:rsid w:val="004503DD"/>
    <w:rsid w:val="00451CB1"/>
    <w:rsid w:val="004527F9"/>
    <w:rsid w:val="0045503C"/>
    <w:rsid w:val="004558A8"/>
    <w:rsid w:val="00463789"/>
    <w:rsid w:val="00475356"/>
    <w:rsid w:val="00480C7F"/>
    <w:rsid w:val="0048188B"/>
    <w:rsid w:val="00481A8A"/>
    <w:rsid w:val="004863CD"/>
    <w:rsid w:val="00486AA2"/>
    <w:rsid w:val="004870A6"/>
    <w:rsid w:val="00490BFF"/>
    <w:rsid w:val="00491D8E"/>
    <w:rsid w:val="00492FF3"/>
    <w:rsid w:val="00493606"/>
    <w:rsid w:val="004A1CF0"/>
    <w:rsid w:val="004A4085"/>
    <w:rsid w:val="004A6828"/>
    <w:rsid w:val="004A7163"/>
    <w:rsid w:val="004B5A07"/>
    <w:rsid w:val="004B705D"/>
    <w:rsid w:val="004C5EF7"/>
    <w:rsid w:val="004D0F41"/>
    <w:rsid w:val="004D5802"/>
    <w:rsid w:val="004D75F9"/>
    <w:rsid w:val="004E1C4C"/>
    <w:rsid w:val="004E5016"/>
    <w:rsid w:val="004F50FC"/>
    <w:rsid w:val="004F6D93"/>
    <w:rsid w:val="004F78AE"/>
    <w:rsid w:val="00500C73"/>
    <w:rsid w:val="0050521A"/>
    <w:rsid w:val="005116B6"/>
    <w:rsid w:val="005123B1"/>
    <w:rsid w:val="005141FB"/>
    <w:rsid w:val="00517800"/>
    <w:rsid w:val="00522471"/>
    <w:rsid w:val="0052249C"/>
    <w:rsid w:val="0052367D"/>
    <w:rsid w:val="00523998"/>
    <w:rsid w:val="0052407F"/>
    <w:rsid w:val="0052453C"/>
    <w:rsid w:val="00524EBB"/>
    <w:rsid w:val="00530C1E"/>
    <w:rsid w:val="0053179B"/>
    <w:rsid w:val="0053228E"/>
    <w:rsid w:val="00542E79"/>
    <w:rsid w:val="005431CA"/>
    <w:rsid w:val="005431FF"/>
    <w:rsid w:val="0054486D"/>
    <w:rsid w:val="0054788B"/>
    <w:rsid w:val="00550790"/>
    <w:rsid w:val="005556F6"/>
    <w:rsid w:val="0056717E"/>
    <w:rsid w:val="00570247"/>
    <w:rsid w:val="00570D45"/>
    <w:rsid w:val="00574184"/>
    <w:rsid w:val="00584EA2"/>
    <w:rsid w:val="00586F11"/>
    <w:rsid w:val="0059064E"/>
    <w:rsid w:val="00590A34"/>
    <w:rsid w:val="00590DE9"/>
    <w:rsid w:val="005A591F"/>
    <w:rsid w:val="005A7B71"/>
    <w:rsid w:val="005B3D27"/>
    <w:rsid w:val="005B4818"/>
    <w:rsid w:val="005B4CA5"/>
    <w:rsid w:val="005B52DA"/>
    <w:rsid w:val="005B7C5B"/>
    <w:rsid w:val="005C1658"/>
    <w:rsid w:val="005D045C"/>
    <w:rsid w:val="005D35E0"/>
    <w:rsid w:val="005D6BC6"/>
    <w:rsid w:val="005E0B15"/>
    <w:rsid w:val="005F65CD"/>
    <w:rsid w:val="005F758B"/>
    <w:rsid w:val="00601792"/>
    <w:rsid w:val="00604031"/>
    <w:rsid w:val="00607619"/>
    <w:rsid w:val="00612993"/>
    <w:rsid w:val="00613CF4"/>
    <w:rsid w:val="006157CD"/>
    <w:rsid w:val="006218B9"/>
    <w:rsid w:val="00622879"/>
    <w:rsid w:val="00623C4D"/>
    <w:rsid w:val="00625724"/>
    <w:rsid w:val="00630B74"/>
    <w:rsid w:val="00631B6A"/>
    <w:rsid w:val="0063564D"/>
    <w:rsid w:val="00640F18"/>
    <w:rsid w:val="0064217D"/>
    <w:rsid w:val="00644684"/>
    <w:rsid w:val="00646B4F"/>
    <w:rsid w:val="00652A24"/>
    <w:rsid w:val="00661360"/>
    <w:rsid w:val="0066184E"/>
    <w:rsid w:val="00663369"/>
    <w:rsid w:val="00665385"/>
    <w:rsid w:val="00667470"/>
    <w:rsid w:val="006714F5"/>
    <w:rsid w:val="00672311"/>
    <w:rsid w:val="006754E7"/>
    <w:rsid w:val="00677A88"/>
    <w:rsid w:val="00677CEC"/>
    <w:rsid w:val="006807A4"/>
    <w:rsid w:val="00681F4A"/>
    <w:rsid w:val="00682819"/>
    <w:rsid w:val="00694783"/>
    <w:rsid w:val="00697674"/>
    <w:rsid w:val="00697F59"/>
    <w:rsid w:val="006A1272"/>
    <w:rsid w:val="006A32A0"/>
    <w:rsid w:val="006A5312"/>
    <w:rsid w:val="006A6F95"/>
    <w:rsid w:val="006A77A6"/>
    <w:rsid w:val="006B11E6"/>
    <w:rsid w:val="006E00D5"/>
    <w:rsid w:val="006E69C8"/>
    <w:rsid w:val="006E728F"/>
    <w:rsid w:val="006F2CA5"/>
    <w:rsid w:val="006F37D7"/>
    <w:rsid w:val="006F7368"/>
    <w:rsid w:val="007029DF"/>
    <w:rsid w:val="00707AD2"/>
    <w:rsid w:val="007132C6"/>
    <w:rsid w:val="00721ACD"/>
    <w:rsid w:val="0072368F"/>
    <w:rsid w:val="007275F1"/>
    <w:rsid w:val="00730AAD"/>
    <w:rsid w:val="00733765"/>
    <w:rsid w:val="00735ED6"/>
    <w:rsid w:val="00742532"/>
    <w:rsid w:val="00742DE8"/>
    <w:rsid w:val="00744BAA"/>
    <w:rsid w:val="007502D3"/>
    <w:rsid w:val="00753EF6"/>
    <w:rsid w:val="00761BB5"/>
    <w:rsid w:val="00764F3C"/>
    <w:rsid w:val="00765C1D"/>
    <w:rsid w:val="00767594"/>
    <w:rsid w:val="00776118"/>
    <w:rsid w:val="00782160"/>
    <w:rsid w:val="007947E7"/>
    <w:rsid w:val="007A5677"/>
    <w:rsid w:val="007A5BCE"/>
    <w:rsid w:val="007B17B5"/>
    <w:rsid w:val="007B396E"/>
    <w:rsid w:val="007C0378"/>
    <w:rsid w:val="007C22C0"/>
    <w:rsid w:val="007D0090"/>
    <w:rsid w:val="007D2EC0"/>
    <w:rsid w:val="007D4106"/>
    <w:rsid w:val="007D54D3"/>
    <w:rsid w:val="007D7A22"/>
    <w:rsid w:val="007E33D6"/>
    <w:rsid w:val="007E767C"/>
    <w:rsid w:val="007F6D8C"/>
    <w:rsid w:val="007F727B"/>
    <w:rsid w:val="007F74B4"/>
    <w:rsid w:val="0080214A"/>
    <w:rsid w:val="00803E0E"/>
    <w:rsid w:val="008046E6"/>
    <w:rsid w:val="00806ACF"/>
    <w:rsid w:val="00806C36"/>
    <w:rsid w:val="00812A96"/>
    <w:rsid w:val="008218EA"/>
    <w:rsid w:val="008233BE"/>
    <w:rsid w:val="00827305"/>
    <w:rsid w:val="00830058"/>
    <w:rsid w:val="00830CEA"/>
    <w:rsid w:val="0084215E"/>
    <w:rsid w:val="00842B02"/>
    <w:rsid w:val="008437E5"/>
    <w:rsid w:val="008461C2"/>
    <w:rsid w:val="00847E3C"/>
    <w:rsid w:val="00850D42"/>
    <w:rsid w:val="00852407"/>
    <w:rsid w:val="00853458"/>
    <w:rsid w:val="00856657"/>
    <w:rsid w:val="0087066D"/>
    <w:rsid w:val="0087221E"/>
    <w:rsid w:val="00873381"/>
    <w:rsid w:val="00874C30"/>
    <w:rsid w:val="00885037"/>
    <w:rsid w:val="00885A06"/>
    <w:rsid w:val="008914DB"/>
    <w:rsid w:val="008939F1"/>
    <w:rsid w:val="008A39F3"/>
    <w:rsid w:val="008B08DC"/>
    <w:rsid w:val="008B0ADE"/>
    <w:rsid w:val="008B27FD"/>
    <w:rsid w:val="008B5767"/>
    <w:rsid w:val="008C0E37"/>
    <w:rsid w:val="008E6F03"/>
    <w:rsid w:val="008E7AE6"/>
    <w:rsid w:val="008F3E29"/>
    <w:rsid w:val="00900C6A"/>
    <w:rsid w:val="0090109C"/>
    <w:rsid w:val="009016C7"/>
    <w:rsid w:val="00903C62"/>
    <w:rsid w:val="0090570E"/>
    <w:rsid w:val="00905E74"/>
    <w:rsid w:val="009103F5"/>
    <w:rsid w:val="009117DB"/>
    <w:rsid w:val="00911E3E"/>
    <w:rsid w:val="0091501C"/>
    <w:rsid w:val="00922534"/>
    <w:rsid w:val="00924DA9"/>
    <w:rsid w:val="0093576F"/>
    <w:rsid w:val="00944B06"/>
    <w:rsid w:val="0094516A"/>
    <w:rsid w:val="00950091"/>
    <w:rsid w:val="009526D2"/>
    <w:rsid w:val="009622F8"/>
    <w:rsid w:val="00965859"/>
    <w:rsid w:val="00965F75"/>
    <w:rsid w:val="00966DCD"/>
    <w:rsid w:val="0097137E"/>
    <w:rsid w:val="00971441"/>
    <w:rsid w:val="009720A5"/>
    <w:rsid w:val="00977051"/>
    <w:rsid w:val="009836D2"/>
    <w:rsid w:val="00984AFB"/>
    <w:rsid w:val="00992D49"/>
    <w:rsid w:val="009B609F"/>
    <w:rsid w:val="009C2709"/>
    <w:rsid w:val="009D07A4"/>
    <w:rsid w:val="009D7C05"/>
    <w:rsid w:val="009E18C6"/>
    <w:rsid w:val="009E1B97"/>
    <w:rsid w:val="009E23B0"/>
    <w:rsid w:val="009E272B"/>
    <w:rsid w:val="009E5B2A"/>
    <w:rsid w:val="009F1010"/>
    <w:rsid w:val="009F1F43"/>
    <w:rsid w:val="009F2E33"/>
    <w:rsid w:val="009F36F5"/>
    <w:rsid w:val="009F4CC6"/>
    <w:rsid w:val="009F77AA"/>
    <w:rsid w:val="009F7A85"/>
    <w:rsid w:val="00A02043"/>
    <w:rsid w:val="00A10A7C"/>
    <w:rsid w:val="00A2015B"/>
    <w:rsid w:val="00A21B7E"/>
    <w:rsid w:val="00A23136"/>
    <w:rsid w:val="00A31D8F"/>
    <w:rsid w:val="00A40B2B"/>
    <w:rsid w:val="00A4199A"/>
    <w:rsid w:val="00A422DB"/>
    <w:rsid w:val="00A45C50"/>
    <w:rsid w:val="00A516D8"/>
    <w:rsid w:val="00A6073B"/>
    <w:rsid w:val="00A62112"/>
    <w:rsid w:val="00A661D5"/>
    <w:rsid w:val="00A702CA"/>
    <w:rsid w:val="00A71831"/>
    <w:rsid w:val="00A73F5B"/>
    <w:rsid w:val="00A75183"/>
    <w:rsid w:val="00A7575F"/>
    <w:rsid w:val="00A75EDA"/>
    <w:rsid w:val="00A77FB2"/>
    <w:rsid w:val="00A85591"/>
    <w:rsid w:val="00A87EA9"/>
    <w:rsid w:val="00A95E92"/>
    <w:rsid w:val="00A95F4C"/>
    <w:rsid w:val="00A979BE"/>
    <w:rsid w:val="00AA087E"/>
    <w:rsid w:val="00AA08D4"/>
    <w:rsid w:val="00AA5848"/>
    <w:rsid w:val="00AB2633"/>
    <w:rsid w:val="00AB52B7"/>
    <w:rsid w:val="00AB71CC"/>
    <w:rsid w:val="00AC29CD"/>
    <w:rsid w:val="00AC5825"/>
    <w:rsid w:val="00AC5FBA"/>
    <w:rsid w:val="00AD6DDF"/>
    <w:rsid w:val="00AD73C0"/>
    <w:rsid w:val="00AE1D55"/>
    <w:rsid w:val="00AE28E6"/>
    <w:rsid w:val="00AE299F"/>
    <w:rsid w:val="00AE542B"/>
    <w:rsid w:val="00AE632A"/>
    <w:rsid w:val="00AE6CE6"/>
    <w:rsid w:val="00AF3619"/>
    <w:rsid w:val="00AF7E59"/>
    <w:rsid w:val="00B01E4F"/>
    <w:rsid w:val="00B0205A"/>
    <w:rsid w:val="00B025E4"/>
    <w:rsid w:val="00B04E4F"/>
    <w:rsid w:val="00B0664F"/>
    <w:rsid w:val="00B201D1"/>
    <w:rsid w:val="00B25702"/>
    <w:rsid w:val="00B27D37"/>
    <w:rsid w:val="00B32102"/>
    <w:rsid w:val="00B37360"/>
    <w:rsid w:val="00B41B1F"/>
    <w:rsid w:val="00B42741"/>
    <w:rsid w:val="00B44947"/>
    <w:rsid w:val="00B5140F"/>
    <w:rsid w:val="00B5207A"/>
    <w:rsid w:val="00B5776E"/>
    <w:rsid w:val="00B63226"/>
    <w:rsid w:val="00B655E3"/>
    <w:rsid w:val="00B65E70"/>
    <w:rsid w:val="00B66C47"/>
    <w:rsid w:val="00B81C09"/>
    <w:rsid w:val="00B8281F"/>
    <w:rsid w:val="00B839C9"/>
    <w:rsid w:val="00B85F48"/>
    <w:rsid w:val="00B91D42"/>
    <w:rsid w:val="00B945E9"/>
    <w:rsid w:val="00B96C13"/>
    <w:rsid w:val="00B96ED7"/>
    <w:rsid w:val="00BA0848"/>
    <w:rsid w:val="00BA4A5C"/>
    <w:rsid w:val="00BA79EF"/>
    <w:rsid w:val="00BB00D9"/>
    <w:rsid w:val="00BB191F"/>
    <w:rsid w:val="00BB5311"/>
    <w:rsid w:val="00BC1F80"/>
    <w:rsid w:val="00BC3507"/>
    <w:rsid w:val="00BC3ADC"/>
    <w:rsid w:val="00BD208C"/>
    <w:rsid w:val="00BD2241"/>
    <w:rsid w:val="00BD44C5"/>
    <w:rsid w:val="00BD45A9"/>
    <w:rsid w:val="00BE2379"/>
    <w:rsid w:val="00BF38F3"/>
    <w:rsid w:val="00BF4F02"/>
    <w:rsid w:val="00BF5560"/>
    <w:rsid w:val="00BF5F4A"/>
    <w:rsid w:val="00C00C5A"/>
    <w:rsid w:val="00C02D2F"/>
    <w:rsid w:val="00C07E1A"/>
    <w:rsid w:val="00C10798"/>
    <w:rsid w:val="00C12199"/>
    <w:rsid w:val="00C13243"/>
    <w:rsid w:val="00C1478E"/>
    <w:rsid w:val="00C16345"/>
    <w:rsid w:val="00C205A6"/>
    <w:rsid w:val="00C235C9"/>
    <w:rsid w:val="00C24A88"/>
    <w:rsid w:val="00C278F8"/>
    <w:rsid w:val="00C30BDA"/>
    <w:rsid w:val="00C31772"/>
    <w:rsid w:val="00C42B69"/>
    <w:rsid w:val="00C46D1B"/>
    <w:rsid w:val="00C474EA"/>
    <w:rsid w:val="00C517A1"/>
    <w:rsid w:val="00C525E7"/>
    <w:rsid w:val="00C551AE"/>
    <w:rsid w:val="00C55A2B"/>
    <w:rsid w:val="00C62736"/>
    <w:rsid w:val="00C630D6"/>
    <w:rsid w:val="00C72F41"/>
    <w:rsid w:val="00C731A4"/>
    <w:rsid w:val="00C74310"/>
    <w:rsid w:val="00C74831"/>
    <w:rsid w:val="00C81D11"/>
    <w:rsid w:val="00C84FBE"/>
    <w:rsid w:val="00C8695D"/>
    <w:rsid w:val="00C917BA"/>
    <w:rsid w:val="00C93889"/>
    <w:rsid w:val="00C93BDC"/>
    <w:rsid w:val="00C93E98"/>
    <w:rsid w:val="00CA23BD"/>
    <w:rsid w:val="00CA3FC7"/>
    <w:rsid w:val="00CA77FF"/>
    <w:rsid w:val="00CB04D3"/>
    <w:rsid w:val="00CB19FA"/>
    <w:rsid w:val="00CB2027"/>
    <w:rsid w:val="00CB356F"/>
    <w:rsid w:val="00CB5386"/>
    <w:rsid w:val="00CB626C"/>
    <w:rsid w:val="00CB68C4"/>
    <w:rsid w:val="00CC28BD"/>
    <w:rsid w:val="00CC4052"/>
    <w:rsid w:val="00CC5486"/>
    <w:rsid w:val="00CC558E"/>
    <w:rsid w:val="00CC6412"/>
    <w:rsid w:val="00CC667C"/>
    <w:rsid w:val="00CC7F44"/>
    <w:rsid w:val="00CD57CA"/>
    <w:rsid w:val="00CD79AB"/>
    <w:rsid w:val="00CE004C"/>
    <w:rsid w:val="00CE3414"/>
    <w:rsid w:val="00CE4F91"/>
    <w:rsid w:val="00CF1BD9"/>
    <w:rsid w:val="00CF29C2"/>
    <w:rsid w:val="00CF355E"/>
    <w:rsid w:val="00CF5DCB"/>
    <w:rsid w:val="00D01E89"/>
    <w:rsid w:val="00D069DB"/>
    <w:rsid w:val="00D06A1E"/>
    <w:rsid w:val="00D10E8D"/>
    <w:rsid w:val="00D13BB0"/>
    <w:rsid w:val="00D2143B"/>
    <w:rsid w:val="00D27697"/>
    <w:rsid w:val="00D326D1"/>
    <w:rsid w:val="00D35298"/>
    <w:rsid w:val="00D36010"/>
    <w:rsid w:val="00D402B2"/>
    <w:rsid w:val="00D508F3"/>
    <w:rsid w:val="00D52329"/>
    <w:rsid w:val="00D5235F"/>
    <w:rsid w:val="00D6145D"/>
    <w:rsid w:val="00D70252"/>
    <w:rsid w:val="00D7419C"/>
    <w:rsid w:val="00D74967"/>
    <w:rsid w:val="00D76C27"/>
    <w:rsid w:val="00D82548"/>
    <w:rsid w:val="00D83F7C"/>
    <w:rsid w:val="00D84ABC"/>
    <w:rsid w:val="00D93988"/>
    <w:rsid w:val="00D96890"/>
    <w:rsid w:val="00D96B64"/>
    <w:rsid w:val="00DA5506"/>
    <w:rsid w:val="00DA64EC"/>
    <w:rsid w:val="00DB0681"/>
    <w:rsid w:val="00DB1458"/>
    <w:rsid w:val="00DB5AE0"/>
    <w:rsid w:val="00DC272D"/>
    <w:rsid w:val="00DC28D1"/>
    <w:rsid w:val="00DC3B7E"/>
    <w:rsid w:val="00DC4477"/>
    <w:rsid w:val="00DC5DD3"/>
    <w:rsid w:val="00DD0BD0"/>
    <w:rsid w:val="00DD142A"/>
    <w:rsid w:val="00DE1234"/>
    <w:rsid w:val="00DE14EA"/>
    <w:rsid w:val="00DE3712"/>
    <w:rsid w:val="00DF36E2"/>
    <w:rsid w:val="00DF382F"/>
    <w:rsid w:val="00DF4B10"/>
    <w:rsid w:val="00DF5926"/>
    <w:rsid w:val="00E01DE6"/>
    <w:rsid w:val="00E01F7D"/>
    <w:rsid w:val="00E03AA4"/>
    <w:rsid w:val="00E06BFC"/>
    <w:rsid w:val="00E112EA"/>
    <w:rsid w:val="00E12952"/>
    <w:rsid w:val="00E12A90"/>
    <w:rsid w:val="00E15167"/>
    <w:rsid w:val="00E16E19"/>
    <w:rsid w:val="00E2015A"/>
    <w:rsid w:val="00E206D5"/>
    <w:rsid w:val="00E20A12"/>
    <w:rsid w:val="00E20FC0"/>
    <w:rsid w:val="00E2360D"/>
    <w:rsid w:val="00E2416A"/>
    <w:rsid w:val="00E2525B"/>
    <w:rsid w:val="00E252CA"/>
    <w:rsid w:val="00E25E09"/>
    <w:rsid w:val="00E32BA6"/>
    <w:rsid w:val="00E3326B"/>
    <w:rsid w:val="00E34436"/>
    <w:rsid w:val="00E35C63"/>
    <w:rsid w:val="00E651F1"/>
    <w:rsid w:val="00E66A9A"/>
    <w:rsid w:val="00E7519F"/>
    <w:rsid w:val="00E755E1"/>
    <w:rsid w:val="00E76BD5"/>
    <w:rsid w:val="00E80062"/>
    <w:rsid w:val="00E805FC"/>
    <w:rsid w:val="00E835FB"/>
    <w:rsid w:val="00E85394"/>
    <w:rsid w:val="00E878DA"/>
    <w:rsid w:val="00E915D6"/>
    <w:rsid w:val="00E91827"/>
    <w:rsid w:val="00E92546"/>
    <w:rsid w:val="00E97639"/>
    <w:rsid w:val="00EA05FD"/>
    <w:rsid w:val="00EA0BCC"/>
    <w:rsid w:val="00EA15AB"/>
    <w:rsid w:val="00EA1F3D"/>
    <w:rsid w:val="00EA2781"/>
    <w:rsid w:val="00EA4FA2"/>
    <w:rsid w:val="00EA7D05"/>
    <w:rsid w:val="00EC033B"/>
    <w:rsid w:val="00EC5719"/>
    <w:rsid w:val="00EC74D0"/>
    <w:rsid w:val="00ED0771"/>
    <w:rsid w:val="00ED0A7E"/>
    <w:rsid w:val="00ED4FD2"/>
    <w:rsid w:val="00ED7F34"/>
    <w:rsid w:val="00EE38F5"/>
    <w:rsid w:val="00EE4AED"/>
    <w:rsid w:val="00EF10E1"/>
    <w:rsid w:val="00EF1FF1"/>
    <w:rsid w:val="00EF705E"/>
    <w:rsid w:val="00F05DB8"/>
    <w:rsid w:val="00F071A4"/>
    <w:rsid w:val="00F13D52"/>
    <w:rsid w:val="00F20EA7"/>
    <w:rsid w:val="00F21D40"/>
    <w:rsid w:val="00F23170"/>
    <w:rsid w:val="00F23526"/>
    <w:rsid w:val="00F24FA3"/>
    <w:rsid w:val="00F3031C"/>
    <w:rsid w:val="00F30ECA"/>
    <w:rsid w:val="00F32263"/>
    <w:rsid w:val="00F3400C"/>
    <w:rsid w:val="00F34376"/>
    <w:rsid w:val="00F37AF1"/>
    <w:rsid w:val="00F403E9"/>
    <w:rsid w:val="00F44411"/>
    <w:rsid w:val="00F47CFF"/>
    <w:rsid w:val="00F52C5F"/>
    <w:rsid w:val="00F53FC6"/>
    <w:rsid w:val="00F55F53"/>
    <w:rsid w:val="00F622F4"/>
    <w:rsid w:val="00F64D48"/>
    <w:rsid w:val="00F72AEA"/>
    <w:rsid w:val="00F76DC0"/>
    <w:rsid w:val="00F822B9"/>
    <w:rsid w:val="00F8319F"/>
    <w:rsid w:val="00F849BC"/>
    <w:rsid w:val="00F85AC9"/>
    <w:rsid w:val="00F90D99"/>
    <w:rsid w:val="00F90FAF"/>
    <w:rsid w:val="00F93CDD"/>
    <w:rsid w:val="00F974FE"/>
    <w:rsid w:val="00FA15AD"/>
    <w:rsid w:val="00FA3914"/>
    <w:rsid w:val="00FB50B3"/>
    <w:rsid w:val="00FB5922"/>
    <w:rsid w:val="00FC059F"/>
    <w:rsid w:val="00FC3C4B"/>
    <w:rsid w:val="00FC6733"/>
    <w:rsid w:val="00FD0388"/>
    <w:rsid w:val="00FD655D"/>
    <w:rsid w:val="00FD66CA"/>
    <w:rsid w:val="00FD6C70"/>
    <w:rsid w:val="00FD79E3"/>
    <w:rsid w:val="00FE3022"/>
    <w:rsid w:val="00FE40CA"/>
    <w:rsid w:val="00FE5E70"/>
    <w:rsid w:val="00FE612C"/>
    <w:rsid w:val="00FE7043"/>
    <w:rsid w:val="00FF09F3"/>
    <w:rsid w:val="00FF0C05"/>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840504"/>
  <w15:docId w15:val="{BCFD3B02-23DF-4111-95F5-1C922A1C3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t-EE" w:eastAsia="et-E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36F5"/>
    <w:rPr>
      <w:sz w:val="22"/>
      <w:szCs w:val="24"/>
    </w:rPr>
  </w:style>
  <w:style w:type="paragraph" w:styleId="Heading3">
    <w:name w:val="heading 3"/>
    <w:basedOn w:val="Normal"/>
    <w:next w:val="Normal"/>
    <w:link w:val="Heading3Char"/>
    <w:semiHidden/>
    <w:unhideWhenUsed/>
    <w:qFormat/>
    <w:rsid w:val="00B41B1F"/>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3606"/>
    <w:pPr>
      <w:ind w:left="720"/>
      <w:contextualSpacing/>
    </w:pPr>
  </w:style>
  <w:style w:type="character" w:styleId="CommentReference">
    <w:name w:val="annotation reference"/>
    <w:rsid w:val="00CC7F44"/>
    <w:rPr>
      <w:sz w:val="16"/>
      <w:szCs w:val="16"/>
    </w:rPr>
  </w:style>
  <w:style w:type="paragraph" w:styleId="CommentText">
    <w:name w:val="annotation text"/>
    <w:basedOn w:val="Normal"/>
    <w:link w:val="CommentTextChar"/>
    <w:rsid w:val="00CC7F44"/>
    <w:rPr>
      <w:sz w:val="20"/>
      <w:szCs w:val="20"/>
    </w:rPr>
  </w:style>
  <w:style w:type="character" w:customStyle="1" w:styleId="CommentTextChar">
    <w:name w:val="Comment Text Char"/>
    <w:basedOn w:val="DefaultParagraphFont"/>
    <w:link w:val="CommentText"/>
    <w:rsid w:val="00CC7F44"/>
  </w:style>
  <w:style w:type="paragraph" w:styleId="CommentSubject">
    <w:name w:val="annotation subject"/>
    <w:basedOn w:val="CommentText"/>
    <w:next w:val="CommentText"/>
    <w:link w:val="CommentSubjectChar"/>
    <w:rsid w:val="00CC7F44"/>
    <w:rPr>
      <w:b/>
      <w:bCs/>
    </w:rPr>
  </w:style>
  <w:style w:type="character" w:customStyle="1" w:styleId="CommentSubjectChar">
    <w:name w:val="Comment Subject Char"/>
    <w:link w:val="CommentSubject"/>
    <w:rsid w:val="00CC7F44"/>
    <w:rPr>
      <w:b/>
      <w:bCs/>
    </w:rPr>
  </w:style>
  <w:style w:type="paragraph" w:styleId="BalloonText">
    <w:name w:val="Balloon Text"/>
    <w:basedOn w:val="Normal"/>
    <w:link w:val="BalloonTextChar"/>
    <w:rsid w:val="00CC7F44"/>
    <w:rPr>
      <w:rFonts w:ascii="Tahoma" w:hAnsi="Tahoma"/>
      <w:sz w:val="16"/>
      <w:szCs w:val="16"/>
    </w:rPr>
  </w:style>
  <w:style w:type="character" w:customStyle="1" w:styleId="BalloonTextChar">
    <w:name w:val="Balloon Text Char"/>
    <w:link w:val="BalloonText"/>
    <w:rsid w:val="00CC7F44"/>
    <w:rPr>
      <w:rFonts w:ascii="Tahoma" w:hAnsi="Tahoma" w:cs="Tahoma"/>
      <w:sz w:val="16"/>
      <w:szCs w:val="16"/>
    </w:rPr>
  </w:style>
  <w:style w:type="character" w:styleId="Hyperlink">
    <w:name w:val="Hyperlink"/>
    <w:rsid w:val="0052453C"/>
    <w:rPr>
      <w:color w:val="0000FF"/>
      <w:u w:val="single"/>
    </w:rPr>
  </w:style>
  <w:style w:type="paragraph" w:customStyle="1" w:styleId="Default">
    <w:name w:val="Default"/>
    <w:rsid w:val="00E2360D"/>
    <w:pPr>
      <w:autoSpaceDE w:val="0"/>
      <w:autoSpaceDN w:val="0"/>
      <w:adjustRightInd w:val="0"/>
    </w:pPr>
    <w:rPr>
      <w:color w:val="000000"/>
      <w:sz w:val="24"/>
      <w:szCs w:val="24"/>
    </w:rPr>
  </w:style>
  <w:style w:type="paragraph" w:styleId="Revision">
    <w:name w:val="Revision"/>
    <w:hidden/>
    <w:uiPriority w:val="99"/>
    <w:semiHidden/>
    <w:rsid w:val="0063564D"/>
    <w:rPr>
      <w:sz w:val="22"/>
      <w:szCs w:val="24"/>
    </w:rPr>
  </w:style>
  <w:style w:type="character" w:customStyle="1" w:styleId="Heading3Char">
    <w:name w:val="Heading 3 Char"/>
    <w:basedOn w:val="DefaultParagraphFont"/>
    <w:link w:val="Heading3"/>
    <w:semiHidden/>
    <w:rsid w:val="00B41B1F"/>
    <w:rPr>
      <w:rFonts w:asciiTheme="majorHAnsi" w:eastAsiaTheme="majorEastAsia" w:hAnsiTheme="majorHAnsi" w:cstheme="majorBidi"/>
      <w:b/>
      <w:bCs/>
      <w:color w:val="4F81BD" w:themeColor="accent1"/>
      <w:sz w:val="22"/>
      <w:szCs w:val="24"/>
    </w:rPr>
  </w:style>
  <w:style w:type="paragraph" w:styleId="Header">
    <w:name w:val="header"/>
    <w:basedOn w:val="Normal"/>
    <w:link w:val="HeaderChar"/>
    <w:rsid w:val="000A0F5E"/>
    <w:pPr>
      <w:tabs>
        <w:tab w:val="center" w:pos="4536"/>
        <w:tab w:val="right" w:pos="9072"/>
      </w:tabs>
    </w:pPr>
  </w:style>
  <w:style w:type="character" w:customStyle="1" w:styleId="HeaderChar">
    <w:name w:val="Header Char"/>
    <w:basedOn w:val="DefaultParagraphFont"/>
    <w:link w:val="Header"/>
    <w:rsid w:val="000A0F5E"/>
    <w:rPr>
      <w:sz w:val="22"/>
      <w:szCs w:val="24"/>
    </w:rPr>
  </w:style>
  <w:style w:type="paragraph" w:styleId="Footer">
    <w:name w:val="footer"/>
    <w:basedOn w:val="Normal"/>
    <w:link w:val="FooterChar"/>
    <w:uiPriority w:val="99"/>
    <w:rsid w:val="000A0F5E"/>
    <w:pPr>
      <w:tabs>
        <w:tab w:val="center" w:pos="4536"/>
        <w:tab w:val="right" w:pos="9072"/>
      </w:tabs>
    </w:pPr>
  </w:style>
  <w:style w:type="character" w:customStyle="1" w:styleId="FooterChar">
    <w:name w:val="Footer Char"/>
    <w:basedOn w:val="DefaultParagraphFont"/>
    <w:link w:val="Footer"/>
    <w:uiPriority w:val="99"/>
    <w:rsid w:val="000A0F5E"/>
    <w:rPr>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210872">
      <w:bodyDiv w:val="1"/>
      <w:marLeft w:val="0"/>
      <w:marRight w:val="0"/>
      <w:marTop w:val="0"/>
      <w:marBottom w:val="0"/>
      <w:divBdr>
        <w:top w:val="none" w:sz="0" w:space="0" w:color="auto"/>
        <w:left w:val="none" w:sz="0" w:space="0" w:color="auto"/>
        <w:bottom w:val="none" w:sz="0" w:space="0" w:color="auto"/>
        <w:right w:val="none" w:sz="0" w:space="0" w:color="auto"/>
      </w:divBdr>
      <w:divsChild>
        <w:div w:id="4553166">
          <w:marLeft w:val="0"/>
          <w:marRight w:val="0"/>
          <w:marTop w:val="0"/>
          <w:marBottom w:val="0"/>
          <w:divBdr>
            <w:top w:val="none" w:sz="0" w:space="0" w:color="auto"/>
            <w:left w:val="none" w:sz="0" w:space="0" w:color="auto"/>
            <w:bottom w:val="none" w:sz="0" w:space="0" w:color="auto"/>
            <w:right w:val="none" w:sz="0" w:space="0" w:color="auto"/>
          </w:divBdr>
          <w:divsChild>
            <w:div w:id="1723167385">
              <w:marLeft w:val="0"/>
              <w:marRight w:val="0"/>
              <w:marTop w:val="0"/>
              <w:marBottom w:val="0"/>
              <w:divBdr>
                <w:top w:val="none" w:sz="0" w:space="0" w:color="auto"/>
                <w:left w:val="none" w:sz="0" w:space="0" w:color="auto"/>
                <w:bottom w:val="none" w:sz="0" w:space="0" w:color="auto"/>
                <w:right w:val="none" w:sz="0" w:space="0" w:color="auto"/>
              </w:divBdr>
              <w:divsChild>
                <w:div w:id="486559005">
                  <w:marLeft w:val="0"/>
                  <w:marRight w:val="0"/>
                  <w:marTop w:val="0"/>
                  <w:marBottom w:val="0"/>
                  <w:divBdr>
                    <w:top w:val="none" w:sz="0" w:space="0" w:color="auto"/>
                    <w:left w:val="none" w:sz="0" w:space="0" w:color="auto"/>
                    <w:bottom w:val="none" w:sz="0" w:space="0" w:color="auto"/>
                    <w:right w:val="none" w:sz="0" w:space="0" w:color="auto"/>
                  </w:divBdr>
                  <w:divsChild>
                    <w:div w:id="257179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6737725">
      <w:bodyDiv w:val="1"/>
      <w:marLeft w:val="0"/>
      <w:marRight w:val="0"/>
      <w:marTop w:val="0"/>
      <w:marBottom w:val="0"/>
      <w:divBdr>
        <w:top w:val="none" w:sz="0" w:space="0" w:color="auto"/>
        <w:left w:val="none" w:sz="0" w:space="0" w:color="auto"/>
        <w:bottom w:val="none" w:sz="0" w:space="0" w:color="auto"/>
        <w:right w:val="none" w:sz="0" w:space="0" w:color="auto"/>
      </w:divBdr>
      <w:divsChild>
        <w:div w:id="1799103007">
          <w:marLeft w:val="0"/>
          <w:marRight w:val="0"/>
          <w:marTop w:val="0"/>
          <w:marBottom w:val="0"/>
          <w:divBdr>
            <w:top w:val="none" w:sz="0" w:space="0" w:color="auto"/>
            <w:left w:val="none" w:sz="0" w:space="0" w:color="auto"/>
            <w:bottom w:val="none" w:sz="0" w:space="0" w:color="auto"/>
            <w:right w:val="none" w:sz="0" w:space="0" w:color="auto"/>
          </w:divBdr>
          <w:divsChild>
            <w:div w:id="1813207993">
              <w:marLeft w:val="0"/>
              <w:marRight w:val="0"/>
              <w:marTop w:val="0"/>
              <w:marBottom w:val="0"/>
              <w:divBdr>
                <w:top w:val="none" w:sz="0" w:space="0" w:color="auto"/>
                <w:left w:val="none" w:sz="0" w:space="0" w:color="auto"/>
                <w:bottom w:val="none" w:sz="0" w:space="0" w:color="auto"/>
                <w:right w:val="none" w:sz="0" w:space="0" w:color="auto"/>
              </w:divBdr>
              <w:divsChild>
                <w:div w:id="1836916047">
                  <w:marLeft w:val="0"/>
                  <w:marRight w:val="0"/>
                  <w:marTop w:val="0"/>
                  <w:marBottom w:val="0"/>
                  <w:divBdr>
                    <w:top w:val="none" w:sz="0" w:space="0" w:color="auto"/>
                    <w:left w:val="none" w:sz="0" w:space="0" w:color="auto"/>
                    <w:bottom w:val="none" w:sz="0" w:space="0" w:color="auto"/>
                    <w:right w:val="none" w:sz="0" w:space="0" w:color="auto"/>
                  </w:divBdr>
                  <w:divsChild>
                    <w:div w:id="597910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0251853">
      <w:bodyDiv w:val="1"/>
      <w:marLeft w:val="0"/>
      <w:marRight w:val="0"/>
      <w:marTop w:val="0"/>
      <w:marBottom w:val="0"/>
      <w:divBdr>
        <w:top w:val="none" w:sz="0" w:space="0" w:color="auto"/>
        <w:left w:val="none" w:sz="0" w:space="0" w:color="auto"/>
        <w:bottom w:val="none" w:sz="0" w:space="0" w:color="auto"/>
        <w:right w:val="none" w:sz="0" w:space="0" w:color="auto"/>
      </w:divBdr>
    </w:div>
    <w:div w:id="569921484">
      <w:bodyDiv w:val="1"/>
      <w:marLeft w:val="0"/>
      <w:marRight w:val="0"/>
      <w:marTop w:val="0"/>
      <w:marBottom w:val="0"/>
      <w:divBdr>
        <w:top w:val="none" w:sz="0" w:space="0" w:color="auto"/>
        <w:left w:val="none" w:sz="0" w:space="0" w:color="auto"/>
        <w:bottom w:val="none" w:sz="0" w:space="0" w:color="auto"/>
        <w:right w:val="none" w:sz="0" w:space="0" w:color="auto"/>
      </w:divBdr>
    </w:div>
    <w:div w:id="1030649173">
      <w:bodyDiv w:val="1"/>
      <w:marLeft w:val="0"/>
      <w:marRight w:val="0"/>
      <w:marTop w:val="0"/>
      <w:marBottom w:val="0"/>
      <w:divBdr>
        <w:top w:val="none" w:sz="0" w:space="0" w:color="auto"/>
        <w:left w:val="none" w:sz="0" w:space="0" w:color="auto"/>
        <w:bottom w:val="none" w:sz="0" w:space="0" w:color="auto"/>
        <w:right w:val="none" w:sz="0" w:space="0" w:color="auto"/>
      </w:divBdr>
    </w:div>
    <w:div w:id="1323389822">
      <w:bodyDiv w:val="1"/>
      <w:marLeft w:val="0"/>
      <w:marRight w:val="0"/>
      <w:marTop w:val="0"/>
      <w:marBottom w:val="0"/>
      <w:divBdr>
        <w:top w:val="none" w:sz="0" w:space="0" w:color="auto"/>
        <w:left w:val="none" w:sz="0" w:space="0" w:color="auto"/>
        <w:bottom w:val="none" w:sz="0" w:space="0" w:color="auto"/>
        <w:right w:val="none" w:sz="0" w:space="0" w:color="auto"/>
      </w:divBdr>
    </w:div>
    <w:div w:id="1552116227">
      <w:bodyDiv w:val="1"/>
      <w:marLeft w:val="0"/>
      <w:marRight w:val="0"/>
      <w:marTop w:val="0"/>
      <w:marBottom w:val="0"/>
      <w:divBdr>
        <w:top w:val="none" w:sz="0" w:space="0" w:color="auto"/>
        <w:left w:val="none" w:sz="0" w:space="0" w:color="auto"/>
        <w:bottom w:val="none" w:sz="0" w:space="0" w:color="auto"/>
        <w:right w:val="none" w:sz="0" w:space="0" w:color="auto"/>
      </w:divBdr>
    </w:div>
    <w:div w:id="1797261311">
      <w:bodyDiv w:val="1"/>
      <w:marLeft w:val="0"/>
      <w:marRight w:val="0"/>
      <w:marTop w:val="0"/>
      <w:marBottom w:val="0"/>
      <w:divBdr>
        <w:top w:val="none" w:sz="0" w:space="0" w:color="auto"/>
        <w:left w:val="none" w:sz="0" w:space="0" w:color="auto"/>
        <w:bottom w:val="none" w:sz="0" w:space="0" w:color="auto"/>
        <w:right w:val="none" w:sz="0" w:space="0" w:color="auto"/>
      </w:divBdr>
    </w:div>
    <w:div w:id="1893955882">
      <w:bodyDiv w:val="1"/>
      <w:marLeft w:val="0"/>
      <w:marRight w:val="0"/>
      <w:marTop w:val="0"/>
      <w:marBottom w:val="0"/>
      <w:divBdr>
        <w:top w:val="none" w:sz="0" w:space="0" w:color="auto"/>
        <w:left w:val="none" w:sz="0" w:space="0" w:color="auto"/>
        <w:bottom w:val="none" w:sz="0" w:space="0" w:color="auto"/>
        <w:right w:val="none" w:sz="0" w:space="0" w:color="auto"/>
      </w:divBdr>
    </w:div>
    <w:div w:id="2082947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ragnsells.e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info@ragnsells.ee" TargetMode="External"/><Relationship Id="rId4" Type="http://schemas.openxmlformats.org/officeDocument/2006/relationships/settings" Target="settings.xml"/><Relationship Id="rId9" Type="http://schemas.openxmlformats.org/officeDocument/2006/relationships/hyperlink" Target="http://www.ragnsells.e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CF68A4-553A-4205-9A12-6F4A90C8E2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2601</Words>
  <Characters>20241</Characters>
  <Application>Microsoft Office Word</Application>
  <DocSecurity>0</DocSecurity>
  <Lines>381</Lines>
  <Paragraphs>207</Paragraphs>
  <ScaleCrop>false</ScaleCrop>
  <HeadingPairs>
    <vt:vector size="4" baseType="variant">
      <vt:variant>
        <vt:lpstr>Title</vt:lpstr>
      </vt:variant>
      <vt:variant>
        <vt:i4>1</vt:i4>
      </vt:variant>
      <vt:variant>
        <vt:lpstr>Tiitel</vt:lpstr>
      </vt:variant>
      <vt:variant>
        <vt:i4>1</vt:i4>
      </vt:variant>
    </vt:vector>
  </HeadingPairs>
  <TitlesOfParts>
    <vt:vector size="2" baseType="lpstr">
      <vt:lpstr/>
      <vt:lpstr/>
    </vt:vector>
  </TitlesOfParts>
  <Company>Microsoft</Company>
  <LinksUpToDate>false</LinksUpToDate>
  <CharactersWithSpaces>22635</CharactersWithSpaces>
  <SharedDoc>false</SharedDoc>
  <HLinks>
    <vt:vector size="30" baseType="variant">
      <vt:variant>
        <vt:i4>1572893</vt:i4>
      </vt:variant>
      <vt:variant>
        <vt:i4>12</vt:i4>
      </vt:variant>
      <vt:variant>
        <vt:i4>0</vt:i4>
      </vt:variant>
      <vt:variant>
        <vt:i4>5</vt:i4>
      </vt:variant>
      <vt:variant>
        <vt:lpwstr>http://www.ragnsells.ee/</vt:lpwstr>
      </vt:variant>
      <vt:variant>
        <vt:lpwstr/>
      </vt:variant>
      <vt:variant>
        <vt:i4>6291543</vt:i4>
      </vt:variant>
      <vt:variant>
        <vt:i4>9</vt:i4>
      </vt:variant>
      <vt:variant>
        <vt:i4>0</vt:i4>
      </vt:variant>
      <vt:variant>
        <vt:i4>5</vt:i4>
      </vt:variant>
      <vt:variant>
        <vt:lpwstr>mailto:info@ragnsells.ee</vt:lpwstr>
      </vt:variant>
      <vt:variant>
        <vt:lpwstr/>
      </vt:variant>
      <vt:variant>
        <vt:i4>6291543</vt:i4>
      </vt:variant>
      <vt:variant>
        <vt:i4>6</vt:i4>
      </vt:variant>
      <vt:variant>
        <vt:i4>0</vt:i4>
      </vt:variant>
      <vt:variant>
        <vt:i4>5</vt:i4>
      </vt:variant>
      <vt:variant>
        <vt:lpwstr>mailto:info@ragnsells.ee</vt:lpwstr>
      </vt:variant>
      <vt:variant>
        <vt:lpwstr/>
      </vt:variant>
      <vt:variant>
        <vt:i4>1572893</vt:i4>
      </vt:variant>
      <vt:variant>
        <vt:i4>3</vt:i4>
      </vt:variant>
      <vt:variant>
        <vt:i4>0</vt:i4>
      </vt:variant>
      <vt:variant>
        <vt:i4>5</vt:i4>
      </vt:variant>
      <vt:variant>
        <vt:lpwstr>http://www.ragnsells.ee/</vt:lpwstr>
      </vt:variant>
      <vt:variant>
        <vt:lpwstr/>
      </vt:variant>
      <vt:variant>
        <vt:i4>1572893</vt:i4>
      </vt:variant>
      <vt:variant>
        <vt:i4>0</vt:i4>
      </vt:variant>
      <vt:variant>
        <vt:i4>0</vt:i4>
      </vt:variant>
      <vt:variant>
        <vt:i4>5</vt:i4>
      </vt:variant>
      <vt:variant>
        <vt:lpwstr>http://www.ragnsells.ee/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 Tamm LAWIN</dc:creator>
  <cp:lastModifiedBy>Rainer Pesti</cp:lastModifiedBy>
  <cp:revision>2</cp:revision>
  <cp:lastPrinted>2015-09-22T07:26:00Z</cp:lastPrinted>
  <dcterms:created xsi:type="dcterms:W3CDTF">2016-01-21T12:18:00Z</dcterms:created>
  <dcterms:modified xsi:type="dcterms:W3CDTF">2016-01-21T12:18:00Z</dcterms:modified>
</cp:coreProperties>
</file>